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35C53" w:rsidRPr="00843615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sz w:val="22"/>
          <w:lang w:eastAsia="ru-RU"/>
        </w:rPr>
      </w:pPr>
    </w:p>
    <w:p w:rsidR="00335C53" w:rsidRPr="00843615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sz w:val="20"/>
          <w:szCs w:val="20"/>
          <w:lang w:eastAsia="ru-RU"/>
        </w:rPr>
      </w:pPr>
    </w:p>
    <w:p w:rsidR="00335C53" w:rsidRPr="00843615" w:rsidRDefault="00335C53" w:rsidP="00335C53">
      <w:pPr>
        <w:pBdr>
          <w:bar w:val="single" w:sz="4" w:color="auto"/>
        </w:pBdr>
        <w:autoSpaceDE w:val="0"/>
        <w:autoSpaceDN w:val="0"/>
        <w:adjustRightInd w:val="0"/>
        <w:spacing w:line="240" w:lineRule="auto"/>
        <w:ind w:firstLine="0"/>
        <w:rPr>
          <w:sz w:val="20"/>
          <w:szCs w:val="20"/>
          <w:lang w:eastAsia="ru-RU"/>
        </w:rPr>
      </w:pPr>
    </w:p>
    <w:p w:rsidR="00335C53" w:rsidRPr="00843615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843615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843615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843615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843615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843615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843615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843615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843615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843615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843615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843615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843615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843615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6E12FD" w:rsidRPr="00843615" w:rsidRDefault="006E12FD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6E12FD" w:rsidRPr="00843615" w:rsidRDefault="006E12FD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843615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843615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843615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843615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843615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D71212" w:rsidRPr="00843615" w:rsidRDefault="00335C53" w:rsidP="006E12FD">
      <w:pPr>
        <w:ind w:firstLine="0"/>
        <w:jc w:val="center"/>
        <w:rPr>
          <w:b/>
          <w:sz w:val="28"/>
        </w:rPr>
      </w:pPr>
      <w:r w:rsidRPr="00843615">
        <w:rPr>
          <w:b/>
          <w:sz w:val="28"/>
        </w:rPr>
        <w:t>Інструкція користувача</w:t>
      </w:r>
    </w:p>
    <w:p w:rsidR="00335C53" w:rsidRPr="00843615" w:rsidRDefault="00AC7C87" w:rsidP="006E12FD">
      <w:pPr>
        <w:ind w:firstLine="0"/>
        <w:jc w:val="center"/>
      </w:pPr>
      <w:r w:rsidRPr="00843615">
        <w:rPr>
          <w:b/>
          <w:szCs w:val="24"/>
        </w:rPr>
        <w:t>мобільного додатку</w:t>
      </w:r>
      <w:r w:rsidRPr="00843615">
        <w:rPr>
          <w:sz w:val="28"/>
        </w:rPr>
        <w:t xml:space="preserve"> </w:t>
      </w:r>
      <w:r w:rsidR="006E12FD" w:rsidRPr="00843615">
        <w:rPr>
          <w:b/>
        </w:rPr>
        <w:t>до програмного забезпечення UAID READER</w:t>
      </w:r>
    </w:p>
    <w:p w:rsidR="00ED0974" w:rsidRPr="00843615" w:rsidRDefault="00ED0974" w:rsidP="00335C53">
      <w:pPr>
        <w:pStyle w:val="a3"/>
        <w:spacing w:before="0" w:after="0" w:line="240" w:lineRule="auto"/>
        <w:rPr>
          <w:bCs/>
          <w:caps/>
        </w:rPr>
      </w:pPr>
    </w:p>
    <w:p w:rsidR="00335C53" w:rsidRDefault="00335C53" w:rsidP="00335C53">
      <w:pPr>
        <w:ind w:firstLine="0"/>
        <w:rPr>
          <w:lang w:val="ru-RU"/>
        </w:rPr>
      </w:pPr>
    </w:p>
    <w:p w:rsidR="00E75063" w:rsidRPr="00E75063" w:rsidRDefault="00E75063" w:rsidP="00335C53">
      <w:pPr>
        <w:ind w:firstLine="0"/>
        <w:rPr>
          <w:lang w:val="ru-RU"/>
        </w:rPr>
      </w:pPr>
      <w:bookmarkStart w:id="0" w:name="_GoBack"/>
      <w:bookmarkEnd w:id="0"/>
    </w:p>
    <w:p w:rsidR="00335C53" w:rsidRPr="00843615" w:rsidRDefault="00335C53" w:rsidP="00335C53">
      <w:pPr>
        <w:ind w:firstLine="0"/>
        <w:jc w:val="left"/>
      </w:pPr>
    </w:p>
    <w:p w:rsidR="00800B3F" w:rsidRPr="00843615" w:rsidRDefault="00800B3F" w:rsidP="00335C53">
      <w:pPr>
        <w:ind w:firstLine="0"/>
        <w:jc w:val="left"/>
      </w:pPr>
    </w:p>
    <w:p w:rsidR="00335C53" w:rsidRPr="00843615" w:rsidRDefault="00335C53" w:rsidP="00335C53">
      <w:pPr>
        <w:ind w:firstLine="0"/>
        <w:jc w:val="left"/>
      </w:pPr>
    </w:p>
    <w:p w:rsidR="00335C53" w:rsidRPr="00843615" w:rsidRDefault="00335C53" w:rsidP="00335C53">
      <w:pPr>
        <w:ind w:firstLine="0"/>
        <w:jc w:val="left"/>
      </w:pPr>
    </w:p>
    <w:p w:rsidR="00335C53" w:rsidRPr="00843615" w:rsidRDefault="00335C53" w:rsidP="00335C53">
      <w:pPr>
        <w:ind w:firstLine="0"/>
        <w:jc w:val="left"/>
      </w:pPr>
    </w:p>
    <w:p w:rsidR="00800B3F" w:rsidRPr="00843615" w:rsidRDefault="00800B3F" w:rsidP="00335C53">
      <w:pPr>
        <w:ind w:firstLine="0"/>
        <w:jc w:val="left"/>
      </w:pPr>
    </w:p>
    <w:p w:rsidR="00800B3F" w:rsidRPr="00843615" w:rsidRDefault="00800B3F" w:rsidP="00335C53">
      <w:pPr>
        <w:ind w:firstLine="0"/>
        <w:jc w:val="left"/>
      </w:pPr>
    </w:p>
    <w:p w:rsidR="006E12FD" w:rsidRPr="00843615" w:rsidRDefault="006E12FD" w:rsidP="00335C53">
      <w:pPr>
        <w:ind w:firstLine="0"/>
        <w:jc w:val="left"/>
      </w:pPr>
    </w:p>
    <w:p w:rsidR="006E12FD" w:rsidRPr="00843615" w:rsidRDefault="006E12FD" w:rsidP="00335C53">
      <w:pPr>
        <w:ind w:firstLine="0"/>
        <w:jc w:val="left"/>
      </w:pPr>
    </w:p>
    <w:p w:rsidR="006E12FD" w:rsidRPr="00843615" w:rsidRDefault="006E12FD" w:rsidP="00335C53">
      <w:pPr>
        <w:ind w:firstLine="0"/>
        <w:jc w:val="left"/>
      </w:pPr>
    </w:p>
    <w:p w:rsidR="00800B3F" w:rsidRPr="00843615" w:rsidRDefault="00800B3F" w:rsidP="00335C53">
      <w:pPr>
        <w:ind w:firstLine="0"/>
        <w:jc w:val="left"/>
      </w:pPr>
    </w:p>
    <w:p w:rsidR="006E12FD" w:rsidRPr="00843615" w:rsidRDefault="006E12FD" w:rsidP="00335C53">
      <w:pPr>
        <w:ind w:firstLine="0"/>
        <w:jc w:val="left"/>
      </w:pPr>
    </w:p>
    <w:p w:rsidR="006E12FD" w:rsidRPr="00843615" w:rsidRDefault="006E12FD" w:rsidP="00335C53">
      <w:pPr>
        <w:ind w:firstLine="0"/>
        <w:jc w:val="left"/>
      </w:pPr>
    </w:p>
    <w:p w:rsidR="00335C53" w:rsidRPr="00843615" w:rsidRDefault="00335C53" w:rsidP="00335C53">
      <w:pPr>
        <w:ind w:firstLine="0"/>
        <w:jc w:val="left"/>
      </w:pPr>
    </w:p>
    <w:p w:rsidR="00335C53" w:rsidRPr="00843615" w:rsidRDefault="00335C53" w:rsidP="00335C53">
      <w:pPr>
        <w:ind w:firstLine="0"/>
        <w:jc w:val="left"/>
      </w:pPr>
    </w:p>
    <w:p w:rsidR="00335C53" w:rsidRPr="00843615" w:rsidRDefault="00335C53" w:rsidP="00335C53">
      <w:pPr>
        <w:ind w:firstLine="0"/>
        <w:jc w:val="left"/>
      </w:pPr>
    </w:p>
    <w:p w:rsidR="00335C53" w:rsidRPr="00843615" w:rsidRDefault="00335C53" w:rsidP="00335C53">
      <w:pPr>
        <w:ind w:firstLine="0"/>
        <w:jc w:val="center"/>
        <w:rPr>
          <w:b/>
          <w:color w:val="000000"/>
        </w:rPr>
        <w:sectPr w:rsidR="00335C53" w:rsidRPr="00843615" w:rsidSect="003E3AAB">
          <w:footerReference w:type="default" r:id="rId9"/>
          <w:pgSz w:w="11906" w:h="16838"/>
          <w:pgMar w:top="851" w:right="851" w:bottom="851" w:left="1418" w:header="0" w:footer="0" w:gutter="0"/>
          <w:cols w:space="708"/>
          <w:docGrid w:linePitch="360"/>
        </w:sectPr>
      </w:pPr>
      <w:r w:rsidRPr="00843615">
        <w:rPr>
          <w:b/>
        </w:rPr>
        <w:t xml:space="preserve">Київ </w:t>
      </w:r>
      <w:r w:rsidRPr="00843615">
        <w:rPr>
          <w:b/>
          <w:color w:val="000000"/>
        </w:rPr>
        <w:t>201</w:t>
      </w:r>
      <w:r w:rsidR="00AC7C87" w:rsidRPr="00843615">
        <w:rPr>
          <w:b/>
          <w:color w:val="000000"/>
        </w:rPr>
        <w:t>6</w:t>
      </w:r>
    </w:p>
    <w:p w:rsidR="00335C53" w:rsidRPr="00843615" w:rsidRDefault="00335C53" w:rsidP="00335C53">
      <w:pPr>
        <w:ind w:firstLine="0"/>
        <w:jc w:val="center"/>
        <w:rPr>
          <w:b/>
        </w:rPr>
      </w:pPr>
      <w:r w:rsidRPr="00843615">
        <w:rPr>
          <w:b/>
          <w:sz w:val="28"/>
        </w:rPr>
        <w:lastRenderedPageBreak/>
        <w:t>Зміст</w:t>
      </w:r>
    </w:p>
    <w:p w:rsidR="00D71212" w:rsidRPr="00843615" w:rsidRDefault="00D71212" w:rsidP="00335C53">
      <w:pPr>
        <w:ind w:firstLine="0"/>
        <w:jc w:val="center"/>
        <w:rPr>
          <w:b/>
        </w:rPr>
      </w:pPr>
    </w:p>
    <w:p w:rsidR="00C56A8B" w:rsidRDefault="00191EAE">
      <w:pPr>
        <w:pStyle w:val="12"/>
        <w:tabs>
          <w:tab w:val="left" w:pos="1100"/>
          <w:tab w:val="right" w:leader="dot" w:pos="9627"/>
        </w:tabs>
        <w:rPr>
          <w:rFonts w:asciiTheme="minorHAnsi" w:eastAsiaTheme="minorEastAsia" w:hAnsiTheme="minorHAnsi"/>
          <w:noProof/>
          <w:sz w:val="22"/>
          <w:szCs w:val="22"/>
          <w:lang w:eastAsia="uk-UA"/>
        </w:rPr>
      </w:pPr>
      <w:r w:rsidRPr="00843615">
        <w:fldChar w:fldCharType="begin"/>
      </w:r>
      <w:r w:rsidR="00D71212" w:rsidRPr="00843615">
        <w:instrText xml:space="preserve"> TOC \o "1-3" \h \z \u </w:instrText>
      </w:r>
      <w:r w:rsidRPr="00843615">
        <w:fldChar w:fldCharType="separate"/>
      </w:r>
      <w:hyperlink w:anchor="_Toc443638780" w:history="1">
        <w:r w:rsidR="00C56A8B" w:rsidRPr="006E305A">
          <w:rPr>
            <w:rStyle w:val="ac"/>
            <w:noProof/>
          </w:rPr>
          <w:t>1</w:t>
        </w:r>
        <w:r w:rsidR="00C56A8B">
          <w:rPr>
            <w:rFonts w:asciiTheme="minorHAnsi" w:eastAsiaTheme="minorEastAsia" w:hAnsiTheme="minorHAnsi"/>
            <w:noProof/>
            <w:sz w:val="22"/>
            <w:szCs w:val="22"/>
            <w:lang w:eastAsia="uk-UA"/>
          </w:rPr>
          <w:tab/>
        </w:r>
        <w:r w:rsidR="00C56A8B" w:rsidRPr="006E305A">
          <w:rPr>
            <w:rStyle w:val="ac"/>
            <w:noProof/>
          </w:rPr>
          <w:t>Загальні положення</w:t>
        </w:r>
        <w:r w:rsidR="00C56A8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56A8B">
          <w:rPr>
            <w:noProof/>
            <w:webHidden/>
          </w:rPr>
          <w:instrText xml:space="preserve"> PAGEREF _Toc443638780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C590E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C56A8B" w:rsidRDefault="0099615A">
      <w:pPr>
        <w:pStyle w:val="21"/>
        <w:tabs>
          <w:tab w:val="left" w:pos="1540"/>
          <w:tab w:val="right" w:leader="dot" w:pos="9627"/>
        </w:tabs>
        <w:rPr>
          <w:rFonts w:asciiTheme="minorHAnsi" w:eastAsiaTheme="minorEastAsia" w:hAnsiTheme="minorHAnsi"/>
          <w:noProof/>
          <w:sz w:val="22"/>
          <w:szCs w:val="22"/>
          <w:lang w:eastAsia="uk-UA"/>
        </w:rPr>
      </w:pPr>
      <w:hyperlink w:anchor="_Toc443638781" w:history="1">
        <w:r w:rsidR="00C56A8B" w:rsidRPr="006E305A">
          <w:rPr>
            <w:rStyle w:val="ac"/>
            <w:noProof/>
          </w:rPr>
          <w:t>1.1</w:t>
        </w:r>
        <w:r w:rsidR="00C56A8B">
          <w:rPr>
            <w:rFonts w:asciiTheme="minorHAnsi" w:eastAsiaTheme="minorEastAsia" w:hAnsiTheme="minorHAnsi"/>
            <w:noProof/>
            <w:sz w:val="22"/>
            <w:szCs w:val="22"/>
            <w:lang w:eastAsia="uk-UA"/>
          </w:rPr>
          <w:tab/>
        </w:r>
        <w:r w:rsidR="00C56A8B" w:rsidRPr="006E305A">
          <w:rPr>
            <w:rStyle w:val="ac"/>
            <w:noProof/>
          </w:rPr>
          <w:t>Область застосування</w:t>
        </w:r>
        <w:r w:rsidR="00C56A8B">
          <w:rPr>
            <w:noProof/>
            <w:webHidden/>
          </w:rPr>
          <w:tab/>
        </w:r>
        <w:r w:rsidR="00191EAE">
          <w:rPr>
            <w:noProof/>
            <w:webHidden/>
          </w:rPr>
          <w:fldChar w:fldCharType="begin"/>
        </w:r>
        <w:r w:rsidR="00C56A8B">
          <w:rPr>
            <w:noProof/>
            <w:webHidden/>
          </w:rPr>
          <w:instrText xml:space="preserve"> PAGEREF _Toc443638781 \h </w:instrText>
        </w:r>
        <w:r w:rsidR="00191EAE">
          <w:rPr>
            <w:noProof/>
            <w:webHidden/>
          </w:rPr>
        </w:r>
        <w:r w:rsidR="00191EAE">
          <w:rPr>
            <w:noProof/>
            <w:webHidden/>
          </w:rPr>
          <w:fldChar w:fldCharType="separate"/>
        </w:r>
        <w:r w:rsidR="002C590E">
          <w:rPr>
            <w:noProof/>
            <w:webHidden/>
          </w:rPr>
          <w:t>4</w:t>
        </w:r>
        <w:r w:rsidR="00191EAE">
          <w:rPr>
            <w:noProof/>
            <w:webHidden/>
          </w:rPr>
          <w:fldChar w:fldCharType="end"/>
        </w:r>
      </w:hyperlink>
    </w:p>
    <w:p w:rsidR="00C56A8B" w:rsidRDefault="0099615A">
      <w:pPr>
        <w:pStyle w:val="21"/>
        <w:tabs>
          <w:tab w:val="left" w:pos="1540"/>
          <w:tab w:val="right" w:leader="dot" w:pos="9627"/>
        </w:tabs>
        <w:rPr>
          <w:rFonts w:asciiTheme="minorHAnsi" w:eastAsiaTheme="minorEastAsia" w:hAnsiTheme="minorHAnsi"/>
          <w:noProof/>
          <w:sz w:val="22"/>
          <w:szCs w:val="22"/>
          <w:lang w:eastAsia="uk-UA"/>
        </w:rPr>
      </w:pPr>
      <w:hyperlink w:anchor="_Toc443638782" w:history="1">
        <w:r w:rsidR="00C56A8B" w:rsidRPr="006E305A">
          <w:rPr>
            <w:rStyle w:val="ac"/>
            <w:noProof/>
          </w:rPr>
          <w:t>1.2</w:t>
        </w:r>
        <w:r w:rsidR="00C56A8B">
          <w:rPr>
            <w:rFonts w:asciiTheme="minorHAnsi" w:eastAsiaTheme="minorEastAsia" w:hAnsiTheme="minorHAnsi"/>
            <w:noProof/>
            <w:sz w:val="22"/>
            <w:szCs w:val="22"/>
            <w:lang w:eastAsia="uk-UA"/>
          </w:rPr>
          <w:tab/>
        </w:r>
        <w:r w:rsidR="00C56A8B" w:rsidRPr="006E305A">
          <w:rPr>
            <w:rStyle w:val="ac"/>
            <w:noProof/>
          </w:rPr>
          <w:t>Рівень підготовки користувача</w:t>
        </w:r>
        <w:r w:rsidR="00C56A8B">
          <w:rPr>
            <w:noProof/>
            <w:webHidden/>
          </w:rPr>
          <w:tab/>
        </w:r>
        <w:r w:rsidR="00191EAE">
          <w:rPr>
            <w:noProof/>
            <w:webHidden/>
          </w:rPr>
          <w:fldChar w:fldCharType="begin"/>
        </w:r>
        <w:r w:rsidR="00C56A8B">
          <w:rPr>
            <w:noProof/>
            <w:webHidden/>
          </w:rPr>
          <w:instrText xml:space="preserve"> PAGEREF _Toc443638782 \h </w:instrText>
        </w:r>
        <w:r w:rsidR="00191EAE">
          <w:rPr>
            <w:noProof/>
            <w:webHidden/>
          </w:rPr>
        </w:r>
        <w:r w:rsidR="00191EAE">
          <w:rPr>
            <w:noProof/>
            <w:webHidden/>
          </w:rPr>
          <w:fldChar w:fldCharType="separate"/>
        </w:r>
        <w:r w:rsidR="002C590E">
          <w:rPr>
            <w:noProof/>
            <w:webHidden/>
          </w:rPr>
          <w:t>4</w:t>
        </w:r>
        <w:r w:rsidR="00191EAE">
          <w:rPr>
            <w:noProof/>
            <w:webHidden/>
          </w:rPr>
          <w:fldChar w:fldCharType="end"/>
        </w:r>
      </w:hyperlink>
    </w:p>
    <w:p w:rsidR="00C56A8B" w:rsidRDefault="0099615A">
      <w:pPr>
        <w:pStyle w:val="12"/>
        <w:tabs>
          <w:tab w:val="left" w:pos="1100"/>
          <w:tab w:val="right" w:leader="dot" w:pos="9627"/>
        </w:tabs>
        <w:rPr>
          <w:rFonts w:asciiTheme="minorHAnsi" w:eastAsiaTheme="minorEastAsia" w:hAnsiTheme="minorHAnsi"/>
          <w:noProof/>
          <w:sz w:val="22"/>
          <w:szCs w:val="22"/>
          <w:lang w:eastAsia="uk-UA"/>
        </w:rPr>
      </w:pPr>
      <w:hyperlink w:anchor="_Toc443638783" w:history="1">
        <w:r w:rsidR="00C56A8B" w:rsidRPr="006E305A">
          <w:rPr>
            <w:rStyle w:val="ac"/>
            <w:noProof/>
          </w:rPr>
          <w:t>2</w:t>
        </w:r>
        <w:r w:rsidR="00C56A8B">
          <w:rPr>
            <w:rFonts w:asciiTheme="minorHAnsi" w:eastAsiaTheme="minorEastAsia" w:hAnsiTheme="minorHAnsi"/>
            <w:noProof/>
            <w:sz w:val="22"/>
            <w:szCs w:val="22"/>
            <w:lang w:eastAsia="uk-UA"/>
          </w:rPr>
          <w:tab/>
        </w:r>
        <w:r w:rsidR="00C56A8B" w:rsidRPr="006E305A">
          <w:rPr>
            <w:rStyle w:val="ac"/>
            <w:noProof/>
          </w:rPr>
          <w:t>Опис процедур</w:t>
        </w:r>
        <w:r w:rsidR="00C56A8B">
          <w:rPr>
            <w:noProof/>
            <w:webHidden/>
          </w:rPr>
          <w:tab/>
        </w:r>
        <w:r w:rsidR="00191EAE">
          <w:rPr>
            <w:noProof/>
            <w:webHidden/>
          </w:rPr>
          <w:fldChar w:fldCharType="begin"/>
        </w:r>
        <w:r w:rsidR="00C56A8B">
          <w:rPr>
            <w:noProof/>
            <w:webHidden/>
          </w:rPr>
          <w:instrText xml:space="preserve"> PAGEREF _Toc443638783 \h </w:instrText>
        </w:r>
        <w:r w:rsidR="00191EAE">
          <w:rPr>
            <w:noProof/>
            <w:webHidden/>
          </w:rPr>
        </w:r>
        <w:r w:rsidR="00191EAE">
          <w:rPr>
            <w:noProof/>
            <w:webHidden/>
          </w:rPr>
          <w:fldChar w:fldCharType="separate"/>
        </w:r>
        <w:r w:rsidR="002C590E">
          <w:rPr>
            <w:noProof/>
            <w:webHidden/>
          </w:rPr>
          <w:t>5</w:t>
        </w:r>
        <w:r w:rsidR="00191EAE">
          <w:rPr>
            <w:noProof/>
            <w:webHidden/>
          </w:rPr>
          <w:fldChar w:fldCharType="end"/>
        </w:r>
      </w:hyperlink>
    </w:p>
    <w:p w:rsidR="00C56A8B" w:rsidRDefault="0099615A">
      <w:pPr>
        <w:pStyle w:val="21"/>
        <w:tabs>
          <w:tab w:val="left" w:pos="1540"/>
          <w:tab w:val="right" w:leader="dot" w:pos="9627"/>
        </w:tabs>
        <w:rPr>
          <w:rFonts w:asciiTheme="minorHAnsi" w:eastAsiaTheme="minorEastAsia" w:hAnsiTheme="minorHAnsi"/>
          <w:noProof/>
          <w:sz w:val="22"/>
          <w:szCs w:val="22"/>
          <w:lang w:eastAsia="uk-UA"/>
        </w:rPr>
      </w:pPr>
      <w:hyperlink w:anchor="_Toc443638784" w:history="1">
        <w:r w:rsidR="00C56A8B" w:rsidRPr="006E305A">
          <w:rPr>
            <w:rStyle w:val="ac"/>
            <w:noProof/>
          </w:rPr>
          <w:t>2.1</w:t>
        </w:r>
        <w:r w:rsidR="00C56A8B">
          <w:rPr>
            <w:rFonts w:asciiTheme="minorHAnsi" w:eastAsiaTheme="minorEastAsia" w:hAnsiTheme="minorHAnsi"/>
            <w:noProof/>
            <w:sz w:val="22"/>
            <w:szCs w:val="22"/>
            <w:lang w:eastAsia="uk-UA"/>
          </w:rPr>
          <w:tab/>
        </w:r>
        <w:r w:rsidR="00C56A8B" w:rsidRPr="006E305A">
          <w:rPr>
            <w:rStyle w:val="ac"/>
            <w:noProof/>
          </w:rPr>
          <w:t>Початок роботи</w:t>
        </w:r>
        <w:r w:rsidR="00C56A8B">
          <w:rPr>
            <w:noProof/>
            <w:webHidden/>
          </w:rPr>
          <w:tab/>
        </w:r>
        <w:r w:rsidR="00191EAE">
          <w:rPr>
            <w:noProof/>
            <w:webHidden/>
          </w:rPr>
          <w:fldChar w:fldCharType="begin"/>
        </w:r>
        <w:r w:rsidR="00C56A8B">
          <w:rPr>
            <w:noProof/>
            <w:webHidden/>
          </w:rPr>
          <w:instrText xml:space="preserve"> PAGEREF _Toc443638784 \h </w:instrText>
        </w:r>
        <w:r w:rsidR="00191EAE">
          <w:rPr>
            <w:noProof/>
            <w:webHidden/>
          </w:rPr>
        </w:r>
        <w:r w:rsidR="00191EAE">
          <w:rPr>
            <w:noProof/>
            <w:webHidden/>
          </w:rPr>
          <w:fldChar w:fldCharType="separate"/>
        </w:r>
        <w:r w:rsidR="002C590E">
          <w:rPr>
            <w:noProof/>
            <w:webHidden/>
          </w:rPr>
          <w:t>5</w:t>
        </w:r>
        <w:r w:rsidR="00191EAE">
          <w:rPr>
            <w:noProof/>
            <w:webHidden/>
          </w:rPr>
          <w:fldChar w:fldCharType="end"/>
        </w:r>
      </w:hyperlink>
    </w:p>
    <w:p w:rsidR="00C56A8B" w:rsidRDefault="0099615A">
      <w:pPr>
        <w:pStyle w:val="21"/>
        <w:tabs>
          <w:tab w:val="left" w:pos="1540"/>
          <w:tab w:val="right" w:leader="dot" w:pos="9627"/>
        </w:tabs>
        <w:rPr>
          <w:rFonts w:asciiTheme="minorHAnsi" w:eastAsiaTheme="minorEastAsia" w:hAnsiTheme="minorHAnsi"/>
          <w:noProof/>
          <w:sz w:val="22"/>
          <w:szCs w:val="22"/>
          <w:lang w:eastAsia="uk-UA"/>
        </w:rPr>
      </w:pPr>
      <w:hyperlink w:anchor="_Toc443638785" w:history="1">
        <w:r w:rsidR="00C56A8B" w:rsidRPr="006E305A">
          <w:rPr>
            <w:rStyle w:val="ac"/>
            <w:noProof/>
          </w:rPr>
          <w:t>2.2</w:t>
        </w:r>
        <w:r w:rsidR="00C56A8B">
          <w:rPr>
            <w:rFonts w:asciiTheme="minorHAnsi" w:eastAsiaTheme="minorEastAsia" w:hAnsiTheme="minorHAnsi"/>
            <w:noProof/>
            <w:sz w:val="22"/>
            <w:szCs w:val="22"/>
            <w:lang w:eastAsia="uk-UA"/>
          </w:rPr>
          <w:tab/>
        </w:r>
        <w:r w:rsidR="00C56A8B" w:rsidRPr="006E305A">
          <w:rPr>
            <w:rStyle w:val="ac"/>
            <w:noProof/>
          </w:rPr>
          <w:t>Зчитування інформації з ID-картки</w:t>
        </w:r>
        <w:r w:rsidR="00C56A8B">
          <w:rPr>
            <w:noProof/>
            <w:webHidden/>
          </w:rPr>
          <w:tab/>
        </w:r>
        <w:r w:rsidR="00191EAE">
          <w:rPr>
            <w:noProof/>
            <w:webHidden/>
          </w:rPr>
          <w:fldChar w:fldCharType="begin"/>
        </w:r>
        <w:r w:rsidR="00C56A8B">
          <w:rPr>
            <w:noProof/>
            <w:webHidden/>
          </w:rPr>
          <w:instrText xml:space="preserve"> PAGEREF _Toc443638785 \h </w:instrText>
        </w:r>
        <w:r w:rsidR="00191EAE">
          <w:rPr>
            <w:noProof/>
            <w:webHidden/>
          </w:rPr>
        </w:r>
        <w:r w:rsidR="00191EAE">
          <w:rPr>
            <w:noProof/>
            <w:webHidden/>
          </w:rPr>
          <w:fldChar w:fldCharType="separate"/>
        </w:r>
        <w:r w:rsidR="002C590E">
          <w:rPr>
            <w:noProof/>
            <w:webHidden/>
          </w:rPr>
          <w:t>5</w:t>
        </w:r>
        <w:r w:rsidR="00191EAE">
          <w:rPr>
            <w:noProof/>
            <w:webHidden/>
          </w:rPr>
          <w:fldChar w:fldCharType="end"/>
        </w:r>
      </w:hyperlink>
    </w:p>
    <w:p w:rsidR="00C56A8B" w:rsidRDefault="0099615A">
      <w:pPr>
        <w:pStyle w:val="31"/>
        <w:tabs>
          <w:tab w:val="left" w:pos="1320"/>
          <w:tab w:val="right" w:leader="dot" w:pos="9627"/>
        </w:tabs>
        <w:rPr>
          <w:noProof/>
        </w:rPr>
      </w:pPr>
      <w:hyperlink w:anchor="_Toc443638786" w:history="1">
        <w:r w:rsidR="00C56A8B" w:rsidRPr="006E305A">
          <w:rPr>
            <w:rStyle w:val="ac"/>
            <w:rFonts w:cs="Times New Roman"/>
            <w:noProof/>
            <w:lang w:val="en-US"/>
          </w:rPr>
          <w:t>2.2.1</w:t>
        </w:r>
        <w:r w:rsidR="00C56A8B">
          <w:rPr>
            <w:noProof/>
          </w:rPr>
          <w:t xml:space="preserve"> </w:t>
        </w:r>
        <w:r w:rsidR="00C56A8B">
          <w:rPr>
            <w:rStyle w:val="ac"/>
            <w:noProof/>
          </w:rPr>
          <w:t xml:space="preserve">Доступ по </w:t>
        </w:r>
        <w:r w:rsidR="00C56A8B" w:rsidRPr="006E305A">
          <w:rPr>
            <w:rStyle w:val="ac"/>
            <w:noProof/>
            <w:lang w:val="en-US"/>
          </w:rPr>
          <w:t>CAN</w:t>
        </w:r>
        <w:r w:rsidR="00C56A8B">
          <w:rPr>
            <w:noProof/>
            <w:webHidden/>
          </w:rPr>
          <w:tab/>
        </w:r>
        <w:r w:rsidR="00191EAE">
          <w:rPr>
            <w:noProof/>
            <w:webHidden/>
          </w:rPr>
          <w:fldChar w:fldCharType="begin"/>
        </w:r>
        <w:r w:rsidR="00C56A8B">
          <w:rPr>
            <w:noProof/>
            <w:webHidden/>
          </w:rPr>
          <w:instrText xml:space="preserve"> PAGEREF _Toc443638786 \h </w:instrText>
        </w:r>
        <w:r w:rsidR="00191EAE">
          <w:rPr>
            <w:noProof/>
            <w:webHidden/>
          </w:rPr>
        </w:r>
        <w:r w:rsidR="00191EAE">
          <w:rPr>
            <w:noProof/>
            <w:webHidden/>
          </w:rPr>
          <w:fldChar w:fldCharType="separate"/>
        </w:r>
        <w:r w:rsidR="002C590E">
          <w:rPr>
            <w:noProof/>
            <w:webHidden/>
          </w:rPr>
          <w:t>7</w:t>
        </w:r>
        <w:r w:rsidR="00191EAE">
          <w:rPr>
            <w:noProof/>
            <w:webHidden/>
          </w:rPr>
          <w:fldChar w:fldCharType="end"/>
        </w:r>
      </w:hyperlink>
    </w:p>
    <w:p w:rsidR="00C56A8B" w:rsidRDefault="0099615A">
      <w:pPr>
        <w:pStyle w:val="31"/>
        <w:tabs>
          <w:tab w:val="left" w:pos="1320"/>
          <w:tab w:val="right" w:leader="dot" w:pos="9627"/>
        </w:tabs>
        <w:rPr>
          <w:noProof/>
        </w:rPr>
      </w:pPr>
      <w:hyperlink w:anchor="_Toc443638787" w:history="1">
        <w:r w:rsidR="00C56A8B" w:rsidRPr="006E305A">
          <w:rPr>
            <w:rStyle w:val="ac"/>
            <w:rFonts w:cs="Times New Roman"/>
            <w:noProof/>
          </w:rPr>
          <w:t>2.2.2</w:t>
        </w:r>
        <w:r w:rsidR="00C56A8B">
          <w:rPr>
            <w:noProof/>
          </w:rPr>
          <w:t xml:space="preserve"> </w:t>
        </w:r>
        <w:r w:rsidR="00C56A8B">
          <w:rPr>
            <w:rStyle w:val="ac"/>
            <w:noProof/>
          </w:rPr>
          <w:t xml:space="preserve">Доступ по </w:t>
        </w:r>
        <w:r w:rsidR="00C56A8B" w:rsidRPr="006E305A">
          <w:rPr>
            <w:rStyle w:val="ac"/>
            <w:noProof/>
            <w:lang w:val="en-US"/>
          </w:rPr>
          <w:t>PIN1</w:t>
        </w:r>
        <w:r w:rsidR="00C56A8B">
          <w:rPr>
            <w:noProof/>
            <w:webHidden/>
          </w:rPr>
          <w:tab/>
        </w:r>
        <w:r w:rsidR="00191EAE">
          <w:rPr>
            <w:noProof/>
            <w:webHidden/>
          </w:rPr>
          <w:fldChar w:fldCharType="begin"/>
        </w:r>
        <w:r w:rsidR="00C56A8B">
          <w:rPr>
            <w:noProof/>
            <w:webHidden/>
          </w:rPr>
          <w:instrText xml:space="preserve"> PAGEREF _Toc443638787 \h </w:instrText>
        </w:r>
        <w:r w:rsidR="00191EAE">
          <w:rPr>
            <w:noProof/>
            <w:webHidden/>
          </w:rPr>
        </w:r>
        <w:r w:rsidR="00191EAE">
          <w:rPr>
            <w:noProof/>
            <w:webHidden/>
          </w:rPr>
          <w:fldChar w:fldCharType="separate"/>
        </w:r>
        <w:r w:rsidR="002C590E">
          <w:rPr>
            <w:noProof/>
            <w:webHidden/>
          </w:rPr>
          <w:t>9</w:t>
        </w:r>
        <w:r w:rsidR="00191EAE">
          <w:rPr>
            <w:noProof/>
            <w:webHidden/>
          </w:rPr>
          <w:fldChar w:fldCharType="end"/>
        </w:r>
      </w:hyperlink>
    </w:p>
    <w:p w:rsidR="00C56A8B" w:rsidRDefault="0099615A">
      <w:pPr>
        <w:pStyle w:val="31"/>
        <w:tabs>
          <w:tab w:val="left" w:pos="1320"/>
          <w:tab w:val="right" w:leader="dot" w:pos="9627"/>
        </w:tabs>
        <w:rPr>
          <w:noProof/>
        </w:rPr>
      </w:pPr>
      <w:hyperlink w:anchor="_Toc443638788" w:history="1">
        <w:r w:rsidR="00C56A8B" w:rsidRPr="006E305A">
          <w:rPr>
            <w:rStyle w:val="ac"/>
            <w:rFonts w:cs="Times New Roman"/>
            <w:noProof/>
          </w:rPr>
          <w:t>2.2.3</w:t>
        </w:r>
        <w:r w:rsidR="00C56A8B">
          <w:rPr>
            <w:noProof/>
          </w:rPr>
          <w:t xml:space="preserve"> </w:t>
        </w:r>
        <w:r w:rsidR="00C56A8B">
          <w:rPr>
            <w:rStyle w:val="ac"/>
            <w:noProof/>
          </w:rPr>
          <w:t xml:space="preserve">Доступ по </w:t>
        </w:r>
        <w:r w:rsidR="00C56A8B" w:rsidRPr="006E305A">
          <w:rPr>
            <w:rStyle w:val="ac"/>
            <w:noProof/>
            <w:lang w:val="en-US"/>
          </w:rPr>
          <w:t>PIN2</w:t>
        </w:r>
        <w:r w:rsidR="00C56A8B">
          <w:rPr>
            <w:noProof/>
            <w:webHidden/>
          </w:rPr>
          <w:tab/>
        </w:r>
        <w:r w:rsidR="00191EAE">
          <w:rPr>
            <w:noProof/>
            <w:webHidden/>
          </w:rPr>
          <w:fldChar w:fldCharType="begin"/>
        </w:r>
        <w:r w:rsidR="00C56A8B">
          <w:rPr>
            <w:noProof/>
            <w:webHidden/>
          </w:rPr>
          <w:instrText xml:space="preserve"> PAGEREF _Toc443638788 \h </w:instrText>
        </w:r>
        <w:r w:rsidR="00191EAE">
          <w:rPr>
            <w:noProof/>
            <w:webHidden/>
          </w:rPr>
        </w:r>
        <w:r w:rsidR="00191EAE">
          <w:rPr>
            <w:noProof/>
            <w:webHidden/>
          </w:rPr>
          <w:fldChar w:fldCharType="separate"/>
        </w:r>
        <w:r w:rsidR="002C590E">
          <w:rPr>
            <w:noProof/>
            <w:webHidden/>
          </w:rPr>
          <w:t>10</w:t>
        </w:r>
        <w:r w:rsidR="00191EAE">
          <w:rPr>
            <w:noProof/>
            <w:webHidden/>
          </w:rPr>
          <w:fldChar w:fldCharType="end"/>
        </w:r>
      </w:hyperlink>
    </w:p>
    <w:p w:rsidR="00C56A8B" w:rsidRDefault="0099615A">
      <w:pPr>
        <w:pStyle w:val="21"/>
        <w:tabs>
          <w:tab w:val="left" w:pos="1540"/>
          <w:tab w:val="right" w:leader="dot" w:pos="9627"/>
        </w:tabs>
        <w:rPr>
          <w:rFonts w:asciiTheme="minorHAnsi" w:eastAsiaTheme="minorEastAsia" w:hAnsiTheme="minorHAnsi"/>
          <w:noProof/>
          <w:sz w:val="22"/>
          <w:szCs w:val="22"/>
          <w:lang w:eastAsia="uk-UA"/>
        </w:rPr>
      </w:pPr>
      <w:hyperlink w:anchor="_Toc443638789" w:history="1">
        <w:r w:rsidR="00C56A8B" w:rsidRPr="006E305A">
          <w:rPr>
            <w:rStyle w:val="ac"/>
            <w:noProof/>
          </w:rPr>
          <w:t>2.3</w:t>
        </w:r>
        <w:r w:rsidR="00C56A8B">
          <w:rPr>
            <w:rFonts w:asciiTheme="minorHAnsi" w:eastAsiaTheme="minorEastAsia" w:hAnsiTheme="minorHAnsi"/>
            <w:noProof/>
            <w:sz w:val="22"/>
            <w:szCs w:val="22"/>
            <w:lang w:eastAsia="uk-UA"/>
          </w:rPr>
          <w:tab/>
        </w:r>
        <w:r w:rsidR="00C56A8B" w:rsidRPr="006E305A">
          <w:rPr>
            <w:rStyle w:val="ac"/>
            <w:noProof/>
          </w:rPr>
          <w:t>Перегляд зчитаних з ID-картки даних</w:t>
        </w:r>
        <w:r w:rsidR="00C56A8B">
          <w:rPr>
            <w:noProof/>
            <w:webHidden/>
          </w:rPr>
          <w:tab/>
        </w:r>
        <w:r w:rsidR="00191EAE">
          <w:rPr>
            <w:noProof/>
            <w:webHidden/>
          </w:rPr>
          <w:fldChar w:fldCharType="begin"/>
        </w:r>
        <w:r w:rsidR="00C56A8B">
          <w:rPr>
            <w:noProof/>
            <w:webHidden/>
          </w:rPr>
          <w:instrText xml:space="preserve"> PAGEREF _Toc443638789 \h </w:instrText>
        </w:r>
        <w:r w:rsidR="00191EAE">
          <w:rPr>
            <w:noProof/>
            <w:webHidden/>
          </w:rPr>
        </w:r>
        <w:r w:rsidR="00191EAE">
          <w:rPr>
            <w:noProof/>
            <w:webHidden/>
          </w:rPr>
          <w:fldChar w:fldCharType="separate"/>
        </w:r>
        <w:r w:rsidR="002C590E">
          <w:rPr>
            <w:noProof/>
            <w:webHidden/>
          </w:rPr>
          <w:t>10</w:t>
        </w:r>
        <w:r w:rsidR="00191EAE">
          <w:rPr>
            <w:noProof/>
            <w:webHidden/>
          </w:rPr>
          <w:fldChar w:fldCharType="end"/>
        </w:r>
      </w:hyperlink>
    </w:p>
    <w:p w:rsidR="00C56A8B" w:rsidRDefault="0099615A">
      <w:pPr>
        <w:pStyle w:val="21"/>
        <w:tabs>
          <w:tab w:val="left" w:pos="1540"/>
          <w:tab w:val="right" w:leader="dot" w:pos="9627"/>
        </w:tabs>
        <w:rPr>
          <w:rFonts w:asciiTheme="minorHAnsi" w:eastAsiaTheme="minorEastAsia" w:hAnsiTheme="minorHAnsi"/>
          <w:noProof/>
          <w:sz w:val="22"/>
          <w:szCs w:val="22"/>
          <w:lang w:eastAsia="uk-UA"/>
        </w:rPr>
      </w:pPr>
      <w:hyperlink w:anchor="_Toc443638790" w:history="1">
        <w:r w:rsidR="00C56A8B" w:rsidRPr="006E305A">
          <w:rPr>
            <w:rStyle w:val="ac"/>
            <w:noProof/>
          </w:rPr>
          <w:t>2.4</w:t>
        </w:r>
        <w:r w:rsidR="00C56A8B">
          <w:rPr>
            <w:rFonts w:asciiTheme="minorHAnsi" w:eastAsiaTheme="minorEastAsia" w:hAnsiTheme="minorHAnsi"/>
            <w:noProof/>
            <w:sz w:val="22"/>
            <w:szCs w:val="22"/>
            <w:lang w:eastAsia="uk-UA"/>
          </w:rPr>
          <w:tab/>
        </w:r>
        <w:r w:rsidR="00C56A8B" w:rsidRPr="006E305A">
          <w:rPr>
            <w:rStyle w:val="ac"/>
            <w:noProof/>
          </w:rPr>
          <w:t>Зміна PIN/PUK-кодів ID-картки</w:t>
        </w:r>
        <w:r w:rsidR="00C56A8B">
          <w:rPr>
            <w:noProof/>
            <w:webHidden/>
          </w:rPr>
          <w:tab/>
        </w:r>
        <w:r w:rsidR="00191EAE">
          <w:rPr>
            <w:noProof/>
            <w:webHidden/>
          </w:rPr>
          <w:fldChar w:fldCharType="begin"/>
        </w:r>
        <w:r w:rsidR="00C56A8B">
          <w:rPr>
            <w:noProof/>
            <w:webHidden/>
          </w:rPr>
          <w:instrText xml:space="preserve"> PAGEREF _Toc443638790 \h </w:instrText>
        </w:r>
        <w:r w:rsidR="00191EAE">
          <w:rPr>
            <w:noProof/>
            <w:webHidden/>
          </w:rPr>
        </w:r>
        <w:r w:rsidR="00191EAE">
          <w:rPr>
            <w:noProof/>
            <w:webHidden/>
          </w:rPr>
          <w:fldChar w:fldCharType="separate"/>
        </w:r>
        <w:r w:rsidR="002C590E">
          <w:rPr>
            <w:noProof/>
            <w:webHidden/>
          </w:rPr>
          <w:t>12</w:t>
        </w:r>
        <w:r w:rsidR="00191EAE">
          <w:rPr>
            <w:noProof/>
            <w:webHidden/>
          </w:rPr>
          <w:fldChar w:fldCharType="end"/>
        </w:r>
      </w:hyperlink>
    </w:p>
    <w:p w:rsidR="00C56A8B" w:rsidRDefault="0099615A">
      <w:pPr>
        <w:pStyle w:val="21"/>
        <w:tabs>
          <w:tab w:val="left" w:pos="1540"/>
          <w:tab w:val="right" w:leader="dot" w:pos="9627"/>
        </w:tabs>
        <w:rPr>
          <w:rFonts w:asciiTheme="minorHAnsi" w:eastAsiaTheme="minorEastAsia" w:hAnsiTheme="minorHAnsi"/>
          <w:noProof/>
          <w:sz w:val="22"/>
          <w:szCs w:val="22"/>
          <w:lang w:eastAsia="uk-UA"/>
        </w:rPr>
      </w:pPr>
      <w:hyperlink w:anchor="_Toc443638791" w:history="1">
        <w:r w:rsidR="00C56A8B" w:rsidRPr="006E305A">
          <w:rPr>
            <w:rStyle w:val="ac"/>
            <w:noProof/>
          </w:rPr>
          <w:t>2.5</w:t>
        </w:r>
        <w:r w:rsidR="00C56A8B">
          <w:rPr>
            <w:rFonts w:asciiTheme="minorHAnsi" w:eastAsiaTheme="minorEastAsia" w:hAnsiTheme="minorHAnsi"/>
            <w:noProof/>
            <w:sz w:val="22"/>
            <w:szCs w:val="22"/>
            <w:lang w:eastAsia="uk-UA"/>
          </w:rPr>
          <w:tab/>
        </w:r>
        <w:r w:rsidR="00C56A8B" w:rsidRPr="006E305A">
          <w:rPr>
            <w:rStyle w:val="ac"/>
            <w:noProof/>
          </w:rPr>
          <w:t>Розблокування PIN-кодів ID-картки</w:t>
        </w:r>
        <w:r w:rsidR="00C56A8B">
          <w:rPr>
            <w:noProof/>
            <w:webHidden/>
          </w:rPr>
          <w:tab/>
        </w:r>
        <w:r w:rsidR="00191EAE">
          <w:rPr>
            <w:noProof/>
            <w:webHidden/>
          </w:rPr>
          <w:fldChar w:fldCharType="begin"/>
        </w:r>
        <w:r w:rsidR="00C56A8B">
          <w:rPr>
            <w:noProof/>
            <w:webHidden/>
          </w:rPr>
          <w:instrText xml:space="preserve"> PAGEREF _Toc443638791 \h </w:instrText>
        </w:r>
        <w:r w:rsidR="00191EAE">
          <w:rPr>
            <w:noProof/>
            <w:webHidden/>
          </w:rPr>
        </w:r>
        <w:r w:rsidR="00191EAE">
          <w:rPr>
            <w:noProof/>
            <w:webHidden/>
          </w:rPr>
          <w:fldChar w:fldCharType="separate"/>
        </w:r>
        <w:r w:rsidR="002C590E">
          <w:rPr>
            <w:noProof/>
            <w:webHidden/>
          </w:rPr>
          <w:t>14</w:t>
        </w:r>
        <w:r w:rsidR="00191EAE">
          <w:rPr>
            <w:noProof/>
            <w:webHidden/>
          </w:rPr>
          <w:fldChar w:fldCharType="end"/>
        </w:r>
      </w:hyperlink>
    </w:p>
    <w:p w:rsidR="00C56A8B" w:rsidRDefault="0099615A">
      <w:pPr>
        <w:pStyle w:val="21"/>
        <w:tabs>
          <w:tab w:val="left" w:pos="1540"/>
          <w:tab w:val="right" w:leader="dot" w:pos="9627"/>
        </w:tabs>
        <w:rPr>
          <w:rFonts w:asciiTheme="minorHAnsi" w:eastAsiaTheme="minorEastAsia" w:hAnsiTheme="minorHAnsi"/>
          <w:noProof/>
          <w:sz w:val="22"/>
          <w:szCs w:val="22"/>
          <w:lang w:eastAsia="uk-UA"/>
        </w:rPr>
      </w:pPr>
      <w:hyperlink w:anchor="_Toc443638792" w:history="1">
        <w:r w:rsidR="00C56A8B" w:rsidRPr="006E305A">
          <w:rPr>
            <w:rStyle w:val="ac"/>
            <w:noProof/>
          </w:rPr>
          <w:t>2.6</w:t>
        </w:r>
        <w:r w:rsidR="00C56A8B">
          <w:rPr>
            <w:rFonts w:asciiTheme="minorHAnsi" w:eastAsiaTheme="minorEastAsia" w:hAnsiTheme="minorHAnsi"/>
            <w:noProof/>
            <w:sz w:val="22"/>
            <w:szCs w:val="22"/>
            <w:lang w:eastAsia="uk-UA"/>
          </w:rPr>
          <w:tab/>
        </w:r>
        <w:r w:rsidR="00C56A8B" w:rsidRPr="006E305A">
          <w:rPr>
            <w:rStyle w:val="ac"/>
            <w:noProof/>
          </w:rPr>
          <w:t>Про програму</w:t>
        </w:r>
        <w:r w:rsidR="00C56A8B">
          <w:rPr>
            <w:noProof/>
            <w:webHidden/>
          </w:rPr>
          <w:tab/>
        </w:r>
        <w:r w:rsidR="00191EAE">
          <w:rPr>
            <w:noProof/>
            <w:webHidden/>
          </w:rPr>
          <w:fldChar w:fldCharType="begin"/>
        </w:r>
        <w:r w:rsidR="00C56A8B">
          <w:rPr>
            <w:noProof/>
            <w:webHidden/>
          </w:rPr>
          <w:instrText xml:space="preserve"> PAGEREF _Toc443638792 \h </w:instrText>
        </w:r>
        <w:r w:rsidR="00191EAE">
          <w:rPr>
            <w:noProof/>
            <w:webHidden/>
          </w:rPr>
        </w:r>
        <w:r w:rsidR="00191EAE">
          <w:rPr>
            <w:noProof/>
            <w:webHidden/>
          </w:rPr>
          <w:fldChar w:fldCharType="separate"/>
        </w:r>
        <w:r w:rsidR="002C590E">
          <w:rPr>
            <w:noProof/>
            <w:webHidden/>
          </w:rPr>
          <w:t>16</w:t>
        </w:r>
        <w:r w:rsidR="00191EAE">
          <w:rPr>
            <w:noProof/>
            <w:webHidden/>
          </w:rPr>
          <w:fldChar w:fldCharType="end"/>
        </w:r>
      </w:hyperlink>
    </w:p>
    <w:p w:rsidR="00C56A8B" w:rsidRDefault="0099615A">
      <w:pPr>
        <w:pStyle w:val="21"/>
        <w:tabs>
          <w:tab w:val="left" w:pos="1540"/>
          <w:tab w:val="right" w:leader="dot" w:pos="9627"/>
        </w:tabs>
        <w:rPr>
          <w:rFonts w:asciiTheme="minorHAnsi" w:eastAsiaTheme="minorEastAsia" w:hAnsiTheme="minorHAnsi"/>
          <w:noProof/>
          <w:sz w:val="22"/>
          <w:szCs w:val="22"/>
          <w:lang w:eastAsia="uk-UA"/>
        </w:rPr>
      </w:pPr>
      <w:hyperlink w:anchor="_Toc443638793" w:history="1">
        <w:r w:rsidR="00C56A8B" w:rsidRPr="006E305A">
          <w:rPr>
            <w:rStyle w:val="ac"/>
            <w:noProof/>
          </w:rPr>
          <w:t>2.7</w:t>
        </w:r>
        <w:r w:rsidR="00C56A8B">
          <w:rPr>
            <w:rFonts w:asciiTheme="minorHAnsi" w:eastAsiaTheme="minorEastAsia" w:hAnsiTheme="minorHAnsi"/>
            <w:noProof/>
            <w:sz w:val="22"/>
            <w:szCs w:val="22"/>
            <w:lang w:eastAsia="uk-UA"/>
          </w:rPr>
          <w:tab/>
        </w:r>
        <w:r w:rsidR="00C56A8B" w:rsidRPr="006E305A">
          <w:rPr>
            <w:rStyle w:val="ac"/>
            <w:noProof/>
          </w:rPr>
          <w:t>Вихід з ПЗ</w:t>
        </w:r>
        <w:r w:rsidR="00C56A8B">
          <w:rPr>
            <w:noProof/>
            <w:webHidden/>
          </w:rPr>
          <w:tab/>
        </w:r>
        <w:r w:rsidR="00191EAE">
          <w:rPr>
            <w:noProof/>
            <w:webHidden/>
          </w:rPr>
          <w:fldChar w:fldCharType="begin"/>
        </w:r>
        <w:r w:rsidR="00C56A8B">
          <w:rPr>
            <w:noProof/>
            <w:webHidden/>
          </w:rPr>
          <w:instrText xml:space="preserve"> PAGEREF _Toc443638793 \h </w:instrText>
        </w:r>
        <w:r w:rsidR="00191EAE">
          <w:rPr>
            <w:noProof/>
            <w:webHidden/>
          </w:rPr>
        </w:r>
        <w:r w:rsidR="00191EAE">
          <w:rPr>
            <w:noProof/>
            <w:webHidden/>
          </w:rPr>
          <w:fldChar w:fldCharType="separate"/>
        </w:r>
        <w:r w:rsidR="002C590E">
          <w:rPr>
            <w:noProof/>
            <w:webHidden/>
          </w:rPr>
          <w:t>17</w:t>
        </w:r>
        <w:r w:rsidR="00191EAE">
          <w:rPr>
            <w:noProof/>
            <w:webHidden/>
          </w:rPr>
          <w:fldChar w:fldCharType="end"/>
        </w:r>
      </w:hyperlink>
    </w:p>
    <w:p w:rsidR="001F0357" w:rsidRPr="00843615" w:rsidRDefault="00191EAE" w:rsidP="00D71212">
      <w:pPr>
        <w:ind w:firstLine="0"/>
      </w:pPr>
      <w:r w:rsidRPr="00843615">
        <w:fldChar w:fldCharType="end"/>
      </w:r>
    </w:p>
    <w:p w:rsidR="00335C53" w:rsidRPr="00843615" w:rsidRDefault="00335C53"/>
    <w:p w:rsidR="00335C53" w:rsidRPr="00843615" w:rsidRDefault="00335C53"/>
    <w:p w:rsidR="00335C53" w:rsidRPr="00843615" w:rsidRDefault="00335C53">
      <w:r w:rsidRPr="00843615">
        <w:br w:type="page"/>
      </w:r>
    </w:p>
    <w:p w:rsidR="00FC13A1" w:rsidRPr="00843615" w:rsidRDefault="00FC13A1" w:rsidP="00FC13A1">
      <w:pPr>
        <w:spacing w:after="200" w:line="276" w:lineRule="auto"/>
        <w:ind w:firstLine="0"/>
        <w:jc w:val="center"/>
        <w:rPr>
          <w:b/>
          <w:sz w:val="28"/>
        </w:rPr>
      </w:pPr>
      <w:bookmarkStart w:id="1" w:name="_Toc394503081"/>
      <w:r w:rsidRPr="00843615">
        <w:rPr>
          <w:b/>
          <w:sz w:val="28"/>
        </w:rPr>
        <w:lastRenderedPageBreak/>
        <w:t>Перелік скорочень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1358"/>
        <w:gridCol w:w="236"/>
        <w:gridCol w:w="8259"/>
      </w:tblGrid>
      <w:tr w:rsidR="00FC13A1" w:rsidRPr="00843615" w:rsidTr="00594F50">
        <w:tc>
          <w:tcPr>
            <w:tcW w:w="1358" w:type="dxa"/>
            <w:shd w:val="clear" w:color="auto" w:fill="auto"/>
            <w:hideMark/>
          </w:tcPr>
          <w:p w:rsidR="00FC13A1" w:rsidRPr="00843615" w:rsidRDefault="00FC13A1" w:rsidP="00594F50">
            <w:pPr>
              <w:ind w:firstLine="0"/>
              <w:rPr>
                <w:b/>
                <w:szCs w:val="24"/>
              </w:rPr>
            </w:pPr>
            <w:r w:rsidRPr="00843615">
              <w:rPr>
                <w:b/>
                <w:szCs w:val="24"/>
              </w:rPr>
              <w:t>CAN</w:t>
            </w:r>
          </w:p>
        </w:tc>
        <w:tc>
          <w:tcPr>
            <w:tcW w:w="236" w:type="dxa"/>
          </w:tcPr>
          <w:p w:rsidR="00FC13A1" w:rsidRPr="00843615" w:rsidRDefault="00FC13A1" w:rsidP="00594F50">
            <w:pPr>
              <w:ind w:firstLine="0"/>
              <w:rPr>
                <w:szCs w:val="24"/>
              </w:rPr>
            </w:pPr>
            <w:r w:rsidRPr="00843615">
              <w:t>–</w:t>
            </w:r>
          </w:p>
        </w:tc>
        <w:tc>
          <w:tcPr>
            <w:tcW w:w="8259" w:type="dxa"/>
            <w:shd w:val="clear" w:color="auto" w:fill="auto"/>
            <w:hideMark/>
          </w:tcPr>
          <w:p w:rsidR="00FC13A1" w:rsidRPr="00843615" w:rsidRDefault="00FC13A1" w:rsidP="00594F50">
            <w:pPr>
              <w:ind w:firstLine="0"/>
              <w:rPr>
                <w:szCs w:val="24"/>
              </w:rPr>
            </w:pPr>
            <w:r w:rsidRPr="00843615">
              <w:rPr>
                <w:szCs w:val="24"/>
              </w:rPr>
              <w:t>(</w:t>
            </w:r>
            <w:proofErr w:type="spellStart"/>
            <w:r w:rsidRPr="00843615">
              <w:rPr>
                <w:szCs w:val="24"/>
              </w:rPr>
              <w:t>Card</w:t>
            </w:r>
            <w:proofErr w:type="spellEnd"/>
            <w:r w:rsidRPr="00843615">
              <w:rPr>
                <w:szCs w:val="24"/>
              </w:rPr>
              <w:t xml:space="preserve"> Access </w:t>
            </w:r>
            <w:proofErr w:type="spellStart"/>
            <w:r w:rsidRPr="00843615">
              <w:rPr>
                <w:szCs w:val="24"/>
              </w:rPr>
              <w:t>Number</w:t>
            </w:r>
            <w:proofErr w:type="spellEnd"/>
            <w:r w:rsidRPr="00843615">
              <w:rPr>
                <w:szCs w:val="24"/>
              </w:rPr>
              <w:t xml:space="preserve">) Код доступу до </w:t>
            </w:r>
            <w:r w:rsidRPr="00843615">
              <w:rPr>
                <w:rFonts w:eastAsia="Times New Roman"/>
                <w:szCs w:val="24"/>
                <w:lang w:eastAsia="ru-RU"/>
              </w:rPr>
              <w:t>картки</w:t>
            </w:r>
          </w:p>
        </w:tc>
      </w:tr>
      <w:tr w:rsidR="00FC13A1" w:rsidRPr="00843615" w:rsidTr="00594F50">
        <w:tc>
          <w:tcPr>
            <w:tcW w:w="1358" w:type="dxa"/>
            <w:shd w:val="clear" w:color="auto" w:fill="auto"/>
            <w:hideMark/>
          </w:tcPr>
          <w:p w:rsidR="00FC13A1" w:rsidRPr="00843615" w:rsidRDefault="00FC13A1" w:rsidP="00594F50">
            <w:pPr>
              <w:ind w:firstLine="0"/>
              <w:rPr>
                <w:b/>
                <w:szCs w:val="24"/>
              </w:rPr>
            </w:pPr>
            <w:r w:rsidRPr="00843615">
              <w:rPr>
                <w:b/>
                <w:szCs w:val="24"/>
              </w:rPr>
              <w:t>ID-картка</w:t>
            </w:r>
          </w:p>
        </w:tc>
        <w:tc>
          <w:tcPr>
            <w:tcW w:w="236" w:type="dxa"/>
          </w:tcPr>
          <w:p w:rsidR="00FC13A1" w:rsidRPr="00843615" w:rsidRDefault="00FC13A1" w:rsidP="00594F50">
            <w:pPr>
              <w:ind w:firstLine="0"/>
              <w:rPr>
                <w:szCs w:val="24"/>
              </w:rPr>
            </w:pPr>
            <w:r w:rsidRPr="00843615">
              <w:t>–</w:t>
            </w:r>
          </w:p>
        </w:tc>
        <w:tc>
          <w:tcPr>
            <w:tcW w:w="8259" w:type="dxa"/>
            <w:shd w:val="clear" w:color="auto" w:fill="auto"/>
            <w:hideMark/>
          </w:tcPr>
          <w:p w:rsidR="00FC13A1" w:rsidRPr="00843615" w:rsidRDefault="00FC13A1" w:rsidP="00594F50">
            <w:pPr>
              <w:ind w:firstLine="0"/>
              <w:rPr>
                <w:szCs w:val="24"/>
              </w:rPr>
            </w:pPr>
            <w:r w:rsidRPr="00843615">
              <w:rPr>
                <w:szCs w:val="24"/>
              </w:rPr>
              <w:t xml:space="preserve">Електронна картка, що містить </w:t>
            </w:r>
            <w:r w:rsidRPr="00843615">
              <w:rPr>
                <w:color w:val="000000"/>
                <w:szCs w:val="24"/>
                <w:shd w:val="clear" w:color="auto" w:fill="FFFFFF"/>
              </w:rPr>
              <w:t xml:space="preserve">безконтактний електронний носій інформації </w:t>
            </w:r>
            <w:r w:rsidRPr="00843615">
              <w:rPr>
                <w:szCs w:val="24"/>
              </w:rPr>
              <w:t>та персональні дані</w:t>
            </w:r>
          </w:p>
        </w:tc>
      </w:tr>
      <w:tr w:rsidR="00FC13A1" w:rsidRPr="00843615" w:rsidTr="00594F50">
        <w:tc>
          <w:tcPr>
            <w:tcW w:w="1358" w:type="dxa"/>
            <w:shd w:val="clear" w:color="auto" w:fill="auto"/>
          </w:tcPr>
          <w:p w:rsidR="00FC13A1" w:rsidRPr="00843615" w:rsidRDefault="00FC13A1" w:rsidP="00594F50">
            <w:pPr>
              <w:ind w:firstLine="0"/>
              <w:rPr>
                <w:b/>
                <w:szCs w:val="24"/>
              </w:rPr>
            </w:pPr>
            <w:r w:rsidRPr="00843615">
              <w:rPr>
                <w:b/>
                <w:szCs w:val="24"/>
              </w:rPr>
              <w:t>БЕН</w:t>
            </w:r>
          </w:p>
        </w:tc>
        <w:tc>
          <w:tcPr>
            <w:tcW w:w="236" w:type="dxa"/>
          </w:tcPr>
          <w:p w:rsidR="00FC13A1" w:rsidRPr="00843615" w:rsidRDefault="00FC13A1" w:rsidP="00594F50">
            <w:pPr>
              <w:ind w:firstLine="0"/>
              <w:rPr>
                <w:szCs w:val="24"/>
              </w:rPr>
            </w:pPr>
            <w:r w:rsidRPr="00843615">
              <w:t>–</w:t>
            </w:r>
          </w:p>
        </w:tc>
        <w:tc>
          <w:tcPr>
            <w:tcW w:w="8259" w:type="dxa"/>
            <w:shd w:val="clear" w:color="auto" w:fill="auto"/>
          </w:tcPr>
          <w:p w:rsidR="00FC13A1" w:rsidRPr="00843615" w:rsidRDefault="00FC13A1" w:rsidP="00594F50">
            <w:pPr>
              <w:ind w:firstLine="0"/>
              <w:rPr>
                <w:szCs w:val="24"/>
              </w:rPr>
            </w:pPr>
            <w:r w:rsidRPr="00843615">
              <w:rPr>
                <w:szCs w:val="24"/>
              </w:rPr>
              <w:t>Безконтактний електронний носій</w:t>
            </w:r>
          </w:p>
        </w:tc>
      </w:tr>
      <w:tr w:rsidR="00FC13A1" w:rsidRPr="00843615" w:rsidTr="00594F50">
        <w:tc>
          <w:tcPr>
            <w:tcW w:w="1358" w:type="dxa"/>
            <w:shd w:val="clear" w:color="auto" w:fill="auto"/>
            <w:hideMark/>
          </w:tcPr>
          <w:p w:rsidR="00FC13A1" w:rsidRPr="00843615" w:rsidRDefault="00FC13A1" w:rsidP="00594F50">
            <w:pPr>
              <w:ind w:firstLine="0"/>
              <w:rPr>
                <w:b/>
                <w:szCs w:val="24"/>
              </w:rPr>
            </w:pPr>
            <w:r w:rsidRPr="00843615">
              <w:rPr>
                <w:b/>
                <w:szCs w:val="24"/>
              </w:rPr>
              <w:t>ПЗ</w:t>
            </w:r>
          </w:p>
        </w:tc>
        <w:tc>
          <w:tcPr>
            <w:tcW w:w="236" w:type="dxa"/>
          </w:tcPr>
          <w:p w:rsidR="00FC13A1" w:rsidRPr="00843615" w:rsidRDefault="00FC13A1" w:rsidP="00594F50">
            <w:pPr>
              <w:ind w:firstLine="0"/>
              <w:rPr>
                <w:szCs w:val="24"/>
              </w:rPr>
            </w:pPr>
            <w:r w:rsidRPr="00843615">
              <w:t>–</w:t>
            </w:r>
          </w:p>
        </w:tc>
        <w:tc>
          <w:tcPr>
            <w:tcW w:w="8259" w:type="dxa"/>
            <w:shd w:val="clear" w:color="auto" w:fill="auto"/>
            <w:hideMark/>
          </w:tcPr>
          <w:p w:rsidR="00FC13A1" w:rsidRPr="00843615" w:rsidRDefault="00FC13A1" w:rsidP="00594F50">
            <w:pPr>
              <w:ind w:firstLine="0"/>
              <w:rPr>
                <w:szCs w:val="24"/>
              </w:rPr>
            </w:pPr>
            <w:r w:rsidRPr="00843615">
              <w:rPr>
                <w:szCs w:val="24"/>
              </w:rPr>
              <w:t>Програмне забезпечення</w:t>
            </w:r>
          </w:p>
        </w:tc>
      </w:tr>
    </w:tbl>
    <w:p w:rsidR="00FC13A1" w:rsidRPr="00843615" w:rsidRDefault="00FC13A1" w:rsidP="00FC13A1">
      <w:r w:rsidRPr="00843615">
        <w:br w:type="page"/>
      </w:r>
    </w:p>
    <w:p w:rsidR="00335C53" w:rsidRPr="00843615" w:rsidRDefault="00335C53" w:rsidP="00ED0974">
      <w:pPr>
        <w:pStyle w:val="1"/>
      </w:pPr>
      <w:bookmarkStart w:id="2" w:name="_Toc443638780"/>
      <w:r w:rsidRPr="00843615">
        <w:lastRenderedPageBreak/>
        <w:t>Загальні положення</w:t>
      </w:r>
      <w:bookmarkEnd w:id="1"/>
      <w:bookmarkEnd w:id="2"/>
    </w:p>
    <w:p w:rsidR="00335C53" w:rsidRPr="00843615" w:rsidRDefault="00335C53" w:rsidP="00ED0974">
      <w:pPr>
        <w:pStyle w:val="2"/>
      </w:pPr>
      <w:bookmarkStart w:id="3" w:name="_Toc394503082"/>
      <w:bookmarkStart w:id="4" w:name="_Toc443638781"/>
      <w:r w:rsidRPr="00843615">
        <w:t>Область застосування</w:t>
      </w:r>
      <w:bookmarkEnd w:id="3"/>
      <w:bookmarkEnd w:id="4"/>
    </w:p>
    <w:p w:rsidR="00335C53" w:rsidRPr="00843615" w:rsidRDefault="00335C53" w:rsidP="00ED0974">
      <w:r w:rsidRPr="00843615">
        <w:t xml:space="preserve">Інструкція  призначена для надання необхідної інформації по користуванню </w:t>
      </w:r>
      <w:r w:rsidR="00FC13A1" w:rsidRPr="00843615">
        <w:t xml:space="preserve">мобільним додатком до </w:t>
      </w:r>
      <w:r w:rsidRPr="00843615">
        <w:t>програмн</w:t>
      </w:r>
      <w:r w:rsidR="00FC13A1" w:rsidRPr="00843615">
        <w:t>ого</w:t>
      </w:r>
      <w:r w:rsidRPr="00843615">
        <w:t xml:space="preserve"> забезпеченням</w:t>
      </w:r>
      <w:r w:rsidR="0081044E" w:rsidRPr="00843615">
        <w:t xml:space="preserve"> </w:t>
      </w:r>
      <w:r w:rsidR="002B68A2" w:rsidRPr="00843615">
        <w:t>UAID READER</w:t>
      </w:r>
      <w:r w:rsidR="00FC13A1" w:rsidRPr="00843615">
        <w:t xml:space="preserve"> (надалі – ПЗ</w:t>
      </w:r>
      <w:r w:rsidR="00755EDC" w:rsidRPr="00843615">
        <w:t xml:space="preserve"> або додаток</w:t>
      </w:r>
      <w:r w:rsidR="00FC13A1" w:rsidRPr="00843615">
        <w:t>)</w:t>
      </w:r>
      <w:r w:rsidRPr="00843615">
        <w:t>.</w:t>
      </w:r>
    </w:p>
    <w:p w:rsidR="00335C53" w:rsidRPr="00843615" w:rsidRDefault="00335C53" w:rsidP="00ED0974">
      <w:pPr>
        <w:pStyle w:val="2"/>
      </w:pPr>
      <w:bookmarkStart w:id="5" w:name="_Toc394503083"/>
      <w:bookmarkStart w:id="6" w:name="_Toc443638782"/>
      <w:r w:rsidRPr="00843615">
        <w:t>Рівень підготовки користувача</w:t>
      </w:r>
      <w:bookmarkEnd w:id="5"/>
      <w:bookmarkEnd w:id="6"/>
    </w:p>
    <w:p w:rsidR="00335C53" w:rsidRPr="00843615" w:rsidRDefault="00335C53" w:rsidP="00335C53">
      <w:r w:rsidRPr="00843615">
        <w:t xml:space="preserve">Користування </w:t>
      </w:r>
      <w:r w:rsidR="00FC13A1" w:rsidRPr="00843615">
        <w:t>ПЗ</w:t>
      </w:r>
      <w:r w:rsidRPr="00843615">
        <w:t xml:space="preserve"> повинен виконувати підготовлений фахівець, що має навички користування </w:t>
      </w:r>
      <w:r w:rsidR="00B008AB" w:rsidRPr="00843615">
        <w:rPr>
          <w:lang w:eastAsia="ru-RU"/>
        </w:rPr>
        <w:t xml:space="preserve">мобільними </w:t>
      </w:r>
      <w:r w:rsidR="00835090" w:rsidRPr="00843615">
        <w:rPr>
          <w:lang w:eastAsia="ru-RU"/>
        </w:rPr>
        <w:t>додатк</w:t>
      </w:r>
      <w:r w:rsidR="00B008AB" w:rsidRPr="00843615">
        <w:rPr>
          <w:lang w:eastAsia="ru-RU"/>
        </w:rPr>
        <w:t>ами</w:t>
      </w:r>
      <w:r w:rsidR="00835090" w:rsidRPr="00843615">
        <w:rPr>
          <w:lang w:eastAsia="ru-RU"/>
        </w:rPr>
        <w:t xml:space="preserve"> </w:t>
      </w:r>
      <w:r w:rsidRPr="00843615">
        <w:t>та ознайомлений з даною Інструкцією.</w:t>
      </w:r>
      <w:r w:rsidR="00C779DD" w:rsidRPr="00843615">
        <w:t xml:space="preserve"> </w:t>
      </w:r>
    </w:p>
    <w:p w:rsidR="00335C53" w:rsidRPr="00843615" w:rsidRDefault="00335C53" w:rsidP="00335C53">
      <w:r w:rsidRPr="00843615">
        <w:br w:type="page"/>
      </w:r>
    </w:p>
    <w:p w:rsidR="00335C53" w:rsidRPr="00843615" w:rsidRDefault="000F628F" w:rsidP="002360F2">
      <w:pPr>
        <w:pStyle w:val="1"/>
      </w:pPr>
      <w:bookmarkStart w:id="7" w:name="_Toc443638783"/>
      <w:r w:rsidRPr="00843615">
        <w:lastRenderedPageBreak/>
        <w:t>Опис процедур</w:t>
      </w:r>
      <w:bookmarkEnd w:id="7"/>
    </w:p>
    <w:p w:rsidR="000F628F" w:rsidRPr="00843615" w:rsidRDefault="000F628F" w:rsidP="002360F2">
      <w:pPr>
        <w:pStyle w:val="2"/>
      </w:pPr>
      <w:bookmarkStart w:id="8" w:name="_Toc443638784"/>
      <w:r w:rsidRPr="00843615">
        <w:t>Початок роботи</w:t>
      </w:r>
      <w:bookmarkEnd w:id="8"/>
    </w:p>
    <w:p w:rsidR="006A2F15" w:rsidRPr="00843615" w:rsidRDefault="006A2F15" w:rsidP="006A2F15">
      <w:r w:rsidRPr="00843615">
        <w:t>Для початку роботи з ПЗ необхідно виконати наступні кроки:</w:t>
      </w:r>
    </w:p>
    <w:p w:rsidR="00C75ECA" w:rsidRPr="00843615" w:rsidRDefault="00C75ECA" w:rsidP="00344225">
      <w:pPr>
        <w:pStyle w:val="a7"/>
        <w:numPr>
          <w:ilvl w:val="0"/>
          <w:numId w:val="25"/>
        </w:numPr>
      </w:pPr>
      <w:r w:rsidRPr="00843615">
        <w:t>Активувати в смартфоні режим NFC (у розділі Налаштування)</w:t>
      </w:r>
      <w:r w:rsidR="00344225" w:rsidRPr="00843615">
        <w:t>.</w:t>
      </w:r>
    </w:p>
    <w:p w:rsidR="0081044E" w:rsidRPr="00843615" w:rsidRDefault="00E906CC" w:rsidP="00344225">
      <w:pPr>
        <w:pStyle w:val="a7"/>
        <w:numPr>
          <w:ilvl w:val="0"/>
          <w:numId w:val="25"/>
        </w:numPr>
      </w:pPr>
      <w:r w:rsidRPr="00843615">
        <w:t xml:space="preserve">Підключити смартфон з ОС </w:t>
      </w:r>
      <w:proofErr w:type="spellStart"/>
      <w:r w:rsidRPr="00843615">
        <w:t>Android</w:t>
      </w:r>
      <w:proofErr w:type="spellEnd"/>
      <w:r w:rsidRPr="00843615">
        <w:t xml:space="preserve"> до мережі Інтернет</w:t>
      </w:r>
      <w:r w:rsidR="0081044E" w:rsidRPr="00843615">
        <w:t>.</w:t>
      </w:r>
    </w:p>
    <w:p w:rsidR="0081044E" w:rsidRPr="00843615" w:rsidRDefault="00E906CC" w:rsidP="00344225">
      <w:pPr>
        <w:pStyle w:val="a7"/>
        <w:numPr>
          <w:ilvl w:val="0"/>
          <w:numId w:val="25"/>
        </w:numPr>
      </w:pPr>
      <w:r w:rsidRPr="00843615">
        <w:t>Перейти на сайт</w:t>
      </w:r>
      <w:r w:rsidR="003D1F00" w:rsidRPr="00843615">
        <w:t xml:space="preserve"> магазину додатків</w:t>
      </w:r>
      <w:r w:rsidRPr="00843615">
        <w:t xml:space="preserve"> </w:t>
      </w:r>
      <w:hyperlink r:id="rId10" w:history="1">
        <w:r w:rsidRPr="00843615">
          <w:rPr>
            <w:rStyle w:val="ac"/>
            <w:szCs w:val="24"/>
          </w:rPr>
          <w:t>https://play.google.com/store</w:t>
        </w:r>
      </w:hyperlink>
      <w:r w:rsidRPr="00843615">
        <w:rPr>
          <w:szCs w:val="24"/>
        </w:rPr>
        <w:t xml:space="preserve"> або відвідати цю сторінку за допомогою мобільного </w:t>
      </w:r>
      <w:r w:rsidR="00344225" w:rsidRPr="00843615">
        <w:rPr>
          <w:szCs w:val="24"/>
        </w:rPr>
        <w:t>додатку</w:t>
      </w:r>
      <w:r w:rsidRPr="00843615">
        <w:rPr>
          <w:szCs w:val="24"/>
        </w:rPr>
        <w:t xml:space="preserve"> </w:t>
      </w:r>
      <w:proofErr w:type="spellStart"/>
      <w:r w:rsidRPr="00843615">
        <w:rPr>
          <w:szCs w:val="24"/>
        </w:rPr>
        <w:t>Play</w:t>
      </w:r>
      <w:proofErr w:type="spellEnd"/>
      <w:r w:rsidRPr="00843615">
        <w:rPr>
          <w:szCs w:val="24"/>
        </w:rPr>
        <w:t xml:space="preserve"> </w:t>
      </w:r>
      <w:proofErr w:type="spellStart"/>
      <w:r w:rsidRPr="00843615">
        <w:rPr>
          <w:szCs w:val="24"/>
        </w:rPr>
        <w:t>Store</w:t>
      </w:r>
      <w:proofErr w:type="spellEnd"/>
      <w:r w:rsidRPr="00843615">
        <w:rPr>
          <w:szCs w:val="24"/>
        </w:rPr>
        <w:t xml:space="preserve"> смартфону</w:t>
      </w:r>
      <w:r w:rsidR="0076614E" w:rsidRPr="00843615">
        <w:rPr>
          <w:szCs w:val="24"/>
        </w:rPr>
        <w:t xml:space="preserve"> та </w:t>
      </w:r>
      <w:r w:rsidR="00344225" w:rsidRPr="00843615">
        <w:rPr>
          <w:szCs w:val="24"/>
        </w:rPr>
        <w:t>встановити</w:t>
      </w:r>
      <w:r w:rsidR="0076614E" w:rsidRPr="00843615">
        <w:rPr>
          <w:szCs w:val="24"/>
        </w:rPr>
        <w:t xml:space="preserve"> </w:t>
      </w:r>
      <w:r w:rsidR="00755EDC" w:rsidRPr="00843615">
        <w:rPr>
          <w:szCs w:val="24"/>
        </w:rPr>
        <w:t xml:space="preserve">додаток </w:t>
      </w:r>
      <w:r w:rsidR="00834C74" w:rsidRPr="00843615">
        <w:rPr>
          <w:b/>
          <w:szCs w:val="24"/>
        </w:rPr>
        <w:t>UAID READER</w:t>
      </w:r>
      <w:r w:rsidR="0081044E" w:rsidRPr="00843615">
        <w:t>.</w:t>
      </w:r>
    </w:p>
    <w:p w:rsidR="00344225" w:rsidRPr="00843615" w:rsidRDefault="00344225" w:rsidP="00344225">
      <w:pPr>
        <w:pStyle w:val="a7"/>
        <w:ind w:left="1069" w:firstLine="0"/>
      </w:pPr>
      <w:r w:rsidRPr="00843615">
        <w:rPr>
          <w:b/>
        </w:rPr>
        <w:t xml:space="preserve">УВАГА! </w:t>
      </w:r>
      <w:r w:rsidRPr="00843615">
        <w:t xml:space="preserve">Версія ОС </w:t>
      </w:r>
      <w:proofErr w:type="spellStart"/>
      <w:r w:rsidRPr="00843615">
        <w:t>Android</w:t>
      </w:r>
      <w:proofErr w:type="spellEnd"/>
      <w:r w:rsidR="00755EDC" w:rsidRPr="00843615">
        <w:t xml:space="preserve"> смартфону має бути не нижчою за 4.0.3.</w:t>
      </w:r>
    </w:p>
    <w:p w:rsidR="0081044E" w:rsidRPr="00843615" w:rsidRDefault="00024F8E" w:rsidP="00344225">
      <w:pPr>
        <w:pStyle w:val="a7"/>
        <w:numPr>
          <w:ilvl w:val="0"/>
          <w:numId w:val="25"/>
        </w:numPr>
      </w:pPr>
      <w:r w:rsidRPr="00843615">
        <w:t xml:space="preserve">Запустити додаток, натиснувши піктограму з відповідним зображенням </w:t>
      </w:r>
      <w:r w:rsidR="00755EDC" w:rsidRPr="00843615">
        <w:t>у переліку встановлених додатків</w:t>
      </w:r>
      <w:r w:rsidRPr="00843615">
        <w:t xml:space="preserve"> смартфону</w:t>
      </w:r>
      <w:r w:rsidR="00E31855" w:rsidRPr="00843615">
        <w:t xml:space="preserve"> (піктограма з’явиться після завантаження додатку в смартфон) або ж </w:t>
      </w:r>
      <w:r w:rsidR="003D1F00" w:rsidRPr="00843615">
        <w:t xml:space="preserve">за допомогою </w:t>
      </w:r>
      <w:proofErr w:type="spellStart"/>
      <w:r w:rsidR="003D1F00" w:rsidRPr="00843615">
        <w:rPr>
          <w:szCs w:val="24"/>
        </w:rPr>
        <w:t>Play</w:t>
      </w:r>
      <w:proofErr w:type="spellEnd"/>
      <w:r w:rsidR="003D1F00" w:rsidRPr="00843615">
        <w:rPr>
          <w:szCs w:val="24"/>
        </w:rPr>
        <w:t xml:space="preserve"> </w:t>
      </w:r>
      <w:proofErr w:type="spellStart"/>
      <w:r w:rsidR="003D1F00" w:rsidRPr="00843615">
        <w:rPr>
          <w:szCs w:val="24"/>
        </w:rPr>
        <w:t>Store</w:t>
      </w:r>
      <w:proofErr w:type="spellEnd"/>
      <w:r w:rsidR="003D1F00" w:rsidRPr="00843615">
        <w:rPr>
          <w:szCs w:val="24"/>
        </w:rPr>
        <w:t xml:space="preserve"> (після завантаження додатку з </w:t>
      </w:r>
      <w:r w:rsidR="00092008" w:rsidRPr="00843615">
        <w:rPr>
          <w:szCs w:val="24"/>
        </w:rPr>
        <w:t xml:space="preserve">магазину в розділі </w:t>
      </w:r>
      <w:r w:rsidR="00755EDC" w:rsidRPr="00843615">
        <w:rPr>
          <w:szCs w:val="24"/>
        </w:rPr>
        <w:t>додатку</w:t>
      </w:r>
      <w:r w:rsidR="006A6791" w:rsidRPr="00843615">
        <w:rPr>
          <w:szCs w:val="24"/>
        </w:rPr>
        <w:t xml:space="preserve"> стане активною кнопка «Відкрит</w:t>
      </w:r>
      <w:r w:rsidR="003E3CB8" w:rsidRPr="00843615">
        <w:rPr>
          <w:szCs w:val="24"/>
        </w:rPr>
        <w:t>и»)</w:t>
      </w:r>
      <w:r w:rsidR="00A45E6A" w:rsidRPr="00843615">
        <w:rPr>
          <w:szCs w:val="24"/>
        </w:rPr>
        <w:t>.</w:t>
      </w:r>
    </w:p>
    <w:p w:rsidR="0080543D" w:rsidRPr="00843615" w:rsidRDefault="0080543D" w:rsidP="00755EDC">
      <w:pPr>
        <w:pStyle w:val="a3"/>
      </w:pPr>
      <w:r w:rsidRPr="00843615">
        <w:rPr>
          <w:noProof/>
          <w:lang w:val="ru-RU" w:eastAsia="ru-RU"/>
        </w:rPr>
        <w:drawing>
          <wp:inline distT="0" distB="0" distL="0" distR="0">
            <wp:extent cx="2520000" cy="4131745"/>
            <wp:effectExtent l="19050" t="0" r="0" b="0"/>
            <wp:docPr id="5" name="Рисунок 4" descr="D:\WORK\WORK\NFS - Passport Reader\Smarphone SW\Screenshots\Screenshots\Screenshots\Screenshot_2016-02-17-15-18-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WORK\WORK\NFS - Passport Reader\Smarphone SW\Screenshots\Screenshots\Screenshots\Screenshot_2016-02-17-15-18-59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4131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75F9" w:rsidRPr="00843615" w:rsidRDefault="00284893" w:rsidP="000B4B01">
      <w:pPr>
        <w:pStyle w:val="ae"/>
        <w:rPr>
          <w:spacing w:val="0"/>
        </w:rPr>
      </w:pPr>
      <w:r w:rsidRPr="00284893">
        <w:rPr>
          <w:spacing w:val="0"/>
        </w:rPr>
        <w:t xml:space="preserve">Рисунок 2.1.1 – Додаток UAID READER у магазині додатків </w:t>
      </w:r>
      <w:proofErr w:type="spellStart"/>
      <w:r w:rsidRPr="00284893">
        <w:rPr>
          <w:spacing w:val="0"/>
        </w:rPr>
        <w:t>Play</w:t>
      </w:r>
      <w:proofErr w:type="spellEnd"/>
      <w:r w:rsidRPr="00284893">
        <w:rPr>
          <w:spacing w:val="0"/>
        </w:rPr>
        <w:t xml:space="preserve"> </w:t>
      </w:r>
      <w:proofErr w:type="spellStart"/>
      <w:r w:rsidRPr="00284893">
        <w:rPr>
          <w:spacing w:val="0"/>
        </w:rPr>
        <w:t>Store</w:t>
      </w:r>
      <w:proofErr w:type="spellEnd"/>
    </w:p>
    <w:p w:rsidR="002360F2" w:rsidRPr="00843615" w:rsidRDefault="009F072D" w:rsidP="002360F2">
      <w:pPr>
        <w:pStyle w:val="2"/>
      </w:pPr>
      <w:bookmarkStart w:id="9" w:name="_Toc443638785"/>
      <w:r w:rsidRPr="00843615">
        <w:t xml:space="preserve">Зчитування інформації з </w:t>
      </w:r>
      <w:r w:rsidR="00403293" w:rsidRPr="00843615">
        <w:t>ID-картки</w:t>
      </w:r>
      <w:bookmarkEnd w:id="9"/>
    </w:p>
    <w:p w:rsidR="00843615" w:rsidRPr="00843615" w:rsidRDefault="009B3114" w:rsidP="00755EDC">
      <w:r w:rsidRPr="00843615">
        <w:t>Для того, щоб зчитати дані з ID-картки можна</w:t>
      </w:r>
      <w:r w:rsidR="00843615" w:rsidRPr="00843615">
        <w:t>:</w:t>
      </w:r>
      <w:r w:rsidRPr="00843615">
        <w:t xml:space="preserve"> </w:t>
      </w:r>
    </w:p>
    <w:p w:rsidR="006821E1" w:rsidRDefault="00843615">
      <w:pPr>
        <w:pStyle w:val="a7"/>
        <w:numPr>
          <w:ilvl w:val="0"/>
          <w:numId w:val="27"/>
        </w:numPr>
      </w:pPr>
      <w:r w:rsidRPr="00843615">
        <w:t xml:space="preserve">Натиснути </w:t>
      </w:r>
      <w:r w:rsidR="009B3114" w:rsidRPr="00843615">
        <w:t>кнопку «Зчитати» на</w:t>
      </w:r>
      <w:r w:rsidR="00733D0E" w:rsidRPr="00843615">
        <w:t xml:space="preserve"> </w:t>
      </w:r>
      <w:r w:rsidRPr="00843615">
        <w:t>початковій</w:t>
      </w:r>
      <w:r w:rsidR="005042FF" w:rsidRPr="00843615">
        <w:t xml:space="preserve"> сторін</w:t>
      </w:r>
      <w:r w:rsidR="009B3114" w:rsidRPr="00843615">
        <w:t>ці</w:t>
      </w:r>
      <w:r w:rsidR="005042FF" w:rsidRPr="00843615">
        <w:t xml:space="preserve"> додатку</w:t>
      </w:r>
      <w:r w:rsidR="009B3114" w:rsidRPr="00843615">
        <w:t xml:space="preserve"> (див. рис. 2.2.1)</w:t>
      </w:r>
      <w:r w:rsidRPr="00843615">
        <w:t>.</w:t>
      </w:r>
    </w:p>
    <w:p w:rsidR="006821E1" w:rsidRDefault="00843615">
      <w:pPr>
        <w:pStyle w:val="a7"/>
        <w:ind w:left="1069" w:firstLine="0"/>
      </w:pPr>
      <w:r w:rsidRPr="00843615">
        <w:lastRenderedPageBreak/>
        <w:t xml:space="preserve">Або відкрити меню, за допомогою відповідної кнопки у лівому верхньому кутку, та обрати пункт «Зчитати» (див. рис. 2.2.2).  </w:t>
      </w:r>
    </w:p>
    <w:p w:rsidR="006821E1" w:rsidRDefault="00A3247C">
      <w:pPr>
        <w:pStyle w:val="a3"/>
      </w:pPr>
      <w:r w:rsidRPr="00843615">
        <w:rPr>
          <w:noProof/>
          <w:lang w:val="ru-RU" w:eastAsia="ru-RU"/>
        </w:rPr>
        <w:drawing>
          <wp:inline distT="0" distB="0" distL="0" distR="0">
            <wp:extent cx="2520000" cy="2780750"/>
            <wp:effectExtent l="19050" t="0" r="0" b="0"/>
            <wp:docPr id="2" name="Рисунок 1" descr="D:\WORK\WORK\NFS - Passport Reader\Smarphone SW\Screenshots\Screenshots\Screenshot_2016-02-17-15-19-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WORK\WORK\NFS - Passport Reader\Smarphone SW\Screenshots\Screenshots\Screenshot_2016-02-17-15-19-07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278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21E1" w:rsidRDefault="00A3247C">
      <w:pPr>
        <w:pStyle w:val="ae"/>
      </w:pPr>
      <w:r w:rsidRPr="00843615">
        <w:t>Рисунок 2.2.1– Початкова сторінка додатку</w:t>
      </w:r>
    </w:p>
    <w:p w:rsidR="006821E1" w:rsidRDefault="009A1B4E">
      <w:pPr>
        <w:pStyle w:val="a3"/>
      </w:pPr>
      <w:r>
        <w:rPr>
          <w:noProof/>
          <w:lang w:val="ru-RU" w:eastAsia="ru-RU"/>
        </w:rPr>
        <w:drawing>
          <wp:inline distT="0" distB="0" distL="0" distR="0">
            <wp:extent cx="2520000" cy="3092193"/>
            <wp:effectExtent l="19050" t="0" r="0" b="0"/>
            <wp:docPr id="20" name="Рисунок 10" descr="D:\WORK\WORK\NFS - Passport Reader\Smarphone SW\Screenshots\2016_02_17_16.55.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WORK\WORK\NFS - Passport Reader\Smarphone SW\Screenshots\2016_02_17_16.55.36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30921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21E1" w:rsidRDefault="003C2151">
      <w:pPr>
        <w:pStyle w:val="ae"/>
      </w:pPr>
      <w:r w:rsidRPr="00843615">
        <w:t xml:space="preserve">Рисунок </w:t>
      </w:r>
      <w:r w:rsidR="009F072D" w:rsidRPr="00843615">
        <w:t>2.2.2</w:t>
      </w:r>
      <w:r w:rsidRPr="00843615">
        <w:t xml:space="preserve"> – </w:t>
      </w:r>
      <w:r w:rsidR="00C80E09" w:rsidRPr="00C80E09">
        <w:t>Меню</w:t>
      </w:r>
      <w:r w:rsidR="00C80E09">
        <w:t xml:space="preserve"> додатку</w:t>
      </w:r>
      <w:r w:rsidR="00BD2BC7">
        <w:t xml:space="preserve"> </w:t>
      </w:r>
      <w:r w:rsidR="00BD2BC7" w:rsidRPr="00843615">
        <w:t>UAID READER</w:t>
      </w:r>
    </w:p>
    <w:p w:rsidR="006821E1" w:rsidRDefault="00843615">
      <w:pPr>
        <w:pStyle w:val="a7"/>
        <w:numPr>
          <w:ilvl w:val="0"/>
          <w:numId w:val="27"/>
        </w:numPr>
      </w:pPr>
      <w:r w:rsidRPr="00843615">
        <w:t>У вікні, що відкрилось, обрати спосіб доступу</w:t>
      </w:r>
      <w:r w:rsidR="00C80E09">
        <w:t xml:space="preserve"> за допомогою</w:t>
      </w:r>
      <w:r w:rsidRPr="00843615">
        <w:t xml:space="preserve"> CAN</w:t>
      </w:r>
      <w:r w:rsidR="00284893" w:rsidRPr="00284893">
        <w:t xml:space="preserve">, </w:t>
      </w:r>
      <w:r w:rsidRPr="00843615">
        <w:t>PIN</w:t>
      </w:r>
      <w:r w:rsidR="00284893" w:rsidRPr="00284893">
        <w:t>1</w:t>
      </w:r>
      <w:r w:rsidRPr="00843615">
        <w:t xml:space="preserve"> або</w:t>
      </w:r>
      <w:r w:rsidR="00284893" w:rsidRPr="00284893">
        <w:t xml:space="preserve"> </w:t>
      </w:r>
      <w:r w:rsidRPr="00843615">
        <w:t>PIN</w:t>
      </w:r>
      <w:r w:rsidR="00284893" w:rsidRPr="00284893">
        <w:t>2</w:t>
      </w:r>
      <w:r w:rsidRPr="00843615">
        <w:t xml:space="preserve">, натиснувши на відповідну кнопку. </w:t>
      </w:r>
    </w:p>
    <w:p w:rsidR="00843615" w:rsidRPr="00843615" w:rsidRDefault="00C80E09" w:rsidP="00C80E09">
      <w:pPr>
        <w:pStyle w:val="a3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2934728" cy="5961365"/>
            <wp:effectExtent l="0" t="0" r="0" b="190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35150" cy="5962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39A" w:rsidRDefault="00AD039A" w:rsidP="00077631">
      <w:pPr>
        <w:ind w:firstLine="0"/>
        <w:jc w:val="center"/>
        <w:rPr>
          <w:b/>
        </w:rPr>
      </w:pPr>
      <w:r w:rsidRPr="00843615">
        <w:rPr>
          <w:b/>
        </w:rPr>
        <w:t xml:space="preserve">Рисунок </w:t>
      </w:r>
      <w:r w:rsidR="00A3247C" w:rsidRPr="00843615">
        <w:rPr>
          <w:b/>
        </w:rPr>
        <w:t>2.2.3</w:t>
      </w:r>
      <w:r w:rsidRPr="00843615">
        <w:rPr>
          <w:b/>
        </w:rPr>
        <w:t xml:space="preserve"> – </w:t>
      </w:r>
      <w:r w:rsidR="00BD2BC7">
        <w:rPr>
          <w:b/>
        </w:rPr>
        <w:t>Вікно вибору доступу</w:t>
      </w:r>
    </w:p>
    <w:p w:rsidR="00C80E09" w:rsidRDefault="00C80E09" w:rsidP="00C80E09">
      <w:pPr>
        <w:pStyle w:val="3"/>
        <w:rPr>
          <w:lang w:val="en-US"/>
        </w:rPr>
      </w:pPr>
      <w:bookmarkStart w:id="10" w:name="_Toc443638786"/>
      <w:r>
        <w:t xml:space="preserve">Доступ </w:t>
      </w:r>
      <w:r w:rsidR="00994C76">
        <w:t>по</w:t>
      </w:r>
      <w:r>
        <w:t xml:space="preserve"> </w:t>
      </w:r>
      <w:r>
        <w:rPr>
          <w:lang w:val="en-US"/>
        </w:rPr>
        <w:t>CAN</w:t>
      </w:r>
      <w:bookmarkEnd w:id="10"/>
    </w:p>
    <w:p w:rsidR="00C80E09" w:rsidRDefault="00765947" w:rsidP="00765947">
      <w:r>
        <w:rPr>
          <w:lang w:eastAsia="ru-RU"/>
        </w:rPr>
        <w:t xml:space="preserve">Для отримання доступу до даних </w:t>
      </w:r>
      <w:r w:rsidRPr="00843615">
        <w:t>ID-картки</w:t>
      </w:r>
      <w:r>
        <w:t xml:space="preserve"> </w:t>
      </w:r>
      <w:r w:rsidR="001F3324">
        <w:t>по</w:t>
      </w:r>
      <w:r>
        <w:t xml:space="preserve"> </w:t>
      </w:r>
      <w:r>
        <w:rPr>
          <w:lang w:val="en-US"/>
        </w:rPr>
        <w:t>CAN</w:t>
      </w:r>
      <w:r>
        <w:t>, необхідно виконати наступні дії:</w:t>
      </w:r>
    </w:p>
    <w:p w:rsidR="00765947" w:rsidRDefault="00765947" w:rsidP="00765947">
      <w:pPr>
        <w:pStyle w:val="a7"/>
        <w:numPr>
          <w:ilvl w:val="0"/>
          <w:numId w:val="18"/>
        </w:numPr>
        <w:rPr>
          <w:lang w:eastAsia="ru-RU"/>
        </w:rPr>
      </w:pPr>
      <w:r>
        <w:rPr>
          <w:lang w:eastAsia="ru-RU"/>
        </w:rPr>
        <w:t xml:space="preserve">Ввести </w:t>
      </w:r>
      <w:r>
        <w:rPr>
          <w:lang w:val="en-US"/>
        </w:rPr>
        <w:t>CAN</w:t>
      </w:r>
      <w:r>
        <w:t xml:space="preserve"> (6 останніх цифр номеру </w:t>
      </w:r>
      <w:r w:rsidRPr="00843615">
        <w:t>ID-картки</w:t>
      </w:r>
      <w:r>
        <w:t>) у поле вводу, як показано на рис. 2.2.1.1.</w:t>
      </w:r>
    </w:p>
    <w:p w:rsidR="001F3324" w:rsidRDefault="001F3324" w:rsidP="00765947">
      <w:pPr>
        <w:pStyle w:val="a7"/>
        <w:numPr>
          <w:ilvl w:val="0"/>
          <w:numId w:val="18"/>
        </w:numPr>
        <w:rPr>
          <w:lang w:eastAsia="ru-RU"/>
        </w:rPr>
      </w:pPr>
      <w:r>
        <w:t xml:space="preserve">Прикласти </w:t>
      </w:r>
      <w:r w:rsidRPr="00843615">
        <w:t>ID-</w:t>
      </w:r>
      <w:r>
        <w:t xml:space="preserve">картку до </w:t>
      </w:r>
      <w:r>
        <w:rPr>
          <w:lang w:val="en-US"/>
        </w:rPr>
        <w:t>NFC</w:t>
      </w:r>
      <w:r w:rsidR="00DF33D0">
        <w:rPr>
          <w:lang w:val="ru-RU"/>
        </w:rPr>
        <w:t xml:space="preserve"> </w:t>
      </w:r>
      <w:r>
        <w:t>модулю смартфону.</w:t>
      </w:r>
    </w:p>
    <w:p w:rsidR="00765947" w:rsidRPr="00765947" w:rsidRDefault="00765947" w:rsidP="00765947">
      <w:pPr>
        <w:pStyle w:val="a7"/>
        <w:numPr>
          <w:ilvl w:val="0"/>
          <w:numId w:val="18"/>
        </w:numPr>
        <w:rPr>
          <w:lang w:eastAsia="ru-RU"/>
        </w:rPr>
      </w:pPr>
      <w:r>
        <w:t>Натиснути кнопку «Зчитати документ».</w:t>
      </w:r>
    </w:p>
    <w:p w:rsidR="003C2151" w:rsidRPr="00843615" w:rsidRDefault="003C2151" w:rsidP="001F3324">
      <w:pPr>
        <w:pStyle w:val="a3"/>
      </w:pPr>
      <w:r w:rsidRPr="00843615">
        <w:rPr>
          <w:noProof/>
          <w:lang w:val="ru-RU" w:eastAsia="ru-RU"/>
        </w:rPr>
        <w:lastRenderedPageBreak/>
        <w:drawing>
          <wp:inline distT="0" distB="0" distL="0" distR="0">
            <wp:extent cx="2522571" cy="4086225"/>
            <wp:effectExtent l="19050" t="0" r="0" b="0"/>
            <wp:docPr id="7" name="Рисунок 6" descr="D:\WORK\WORK\NFS - Passport Reader\Smarphone SW\Screenshots\Screenshots\Screenshot_2016-02-17-12-47-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WORK\WORK\NFS - Passport Reader\Smarphone SW\Screenshots\Screenshots\Screenshot_2016-02-17-12-47-21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4082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699C" w:rsidRDefault="009D699C" w:rsidP="001F3324">
      <w:pPr>
        <w:pStyle w:val="ae"/>
      </w:pPr>
      <w:r w:rsidRPr="00843615">
        <w:t>Рисунок</w:t>
      </w:r>
      <w:r w:rsidR="0060151F" w:rsidRPr="00843615">
        <w:t xml:space="preserve"> </w:t>
      </w:r>
      <w:r w:rsidR="00A3247C" w:rsidRPr="00843615">
        <w:t>2.2.</w:t>
      </w:r>
      <w:r w:rsidR="00765947">
        <w:t>1.1</w:t>
      </w:r>
      <w:r w:rsidRPr="00843615">
        <w:t xml:space="preserve"> – </w:t>
      </w:r>
      <w:r w:rsidR="00765947">
        <w:t>Доступ до даних</w:t>
      </w:r>
      <w:r w:rsidR="009143C5" w:rsidRPr="00843615">
        <w:t xml:space="preserve"> </w:t>
      </w:r>
      <w:r w:rsidRPr="00843615">
        <w:t>ID-картки</w:t>
      </w:r>
      <w:r w:rsidR="00765947">
        <w:t xml:space="preserve"> по </w:t>
      </w:r>
      <w:r w:rsidR="00765947" w:rsidRPr="00843615">
        <w:t>CAN</w:t>
      </w:r>
    </w:p>
    <w:p w:rsidR="001F3324" w:rsidRDefault="001F3324" w:rsidP="00D85707">
      <w:pPr>
        <w:pStyle w:val="a7"/>
        <w:ind w:left="0"/>
      </w:pPr>
      <w:r>
        <w:t xml:space="preserve">Після цього з’явиться вікно, що зображене на рис. 2.2.1.2, під час відображення якого відбувається процес встановлення зв’язку між </w:t>
      </w:r>
      <w:r>
        <w:rPr>
          <w:lang w:val="en-US"/>
        </w:rPr>
        <w:t>NFC</w:t>
      </w:r>
      <w:r w:rsidR="00DF33D0">
        <w:t xml:space="preserve"> </w:t>
      </w:r>
      <w:r>
        <w:t xml:space="preserve">модулем смартфону та БЕН </w:t>
      </w:r>
      <w:r>
        <w:rPr>
          <w:lang w:val="en-US"/>
        </w:rPr>
        <w:t>ID</w:t>
      </w:r>
      <w:r>
        <w:t>-картки.</w:t>
      </w:r>
    </w:p>
    <w:p w:rsidR="001F3324" w:rsidRDefault="001F3324" w:rsidP="001F3324">
      <w:pPr>
        <w:pStyle w:val="a3"/>
      </w:pPr>
      <w:r>
        <w:rPr>
          <w:noProof/>
          <w:lang w:val="ru-RU" w:eastAsia="ru-RU"/>
        </w:rPr>
        <w:drawing>
          <wp:inline distT="0" distB="0" distL="0" distR="0">
            <wp:extent cx="2057400" cy="365760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^3AE017B53110062AB356CC87D8BE8C1AD5CC42A2C670CF06BA^pimgpsh_fullsize_distr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3324" w:rsidRDefault="001F3324" w:rsidP="001F3324">
      <w:pPr>
        <w:pStyle w:val="ae"/>
      </w:pPr>
      <w:r>
        <w:t xml:space="preserve">Рисунок 2.2.1.2 – Вікно встановлення зв’язку між </w:t>
      </w:r>
      <w:r>
        <w:rPr>
          <w:lang w:val="en-US"/>
        </w:rPr>
        <w:t>NFC</w:t>
      </w:r>
      <w:r w:rsidR="00DF33D0">
        <w:t xml:space="preserve"> </w:t>
      </w:r>
      <w:r>
        <w:t xml:space="preserve">модулем смартфону та БЕН </w:t>
      </w:r>
      <w:r>
        <w:rPr>
          <w:lang w:val="en-US"/>
        </w:rPr>
        <w:t>ID</w:t>
      </w:r>
      <w:r>
        <w:t>-картки</w:t>
      </w:r>
    </w:p>
    <w:p w:rsidR="001F3324" w:rsidRPr="001F3324" w:rsidRDefault="001F3324" w:rsidP="001F3324">
      <w:r>
        <w:rPr>
          <w:b/>
        </w:rPr>
        <w:lastRenderedPageBreak/>
        <w:t xml:space="preserve">УВАГА! </w:t>
      </w:r>
      <w:r>
        <w:t xml:space="preserve">Під час відображення зображеного вище вікна не слід зсувати </w:t>
      </w:r>
      <w:r>
        <w:rPr>
          <w:lang w:val="en-US"/>
        </w:rPr>
        <w:t>ID</w:t>
      </w:r>
      <w:r>
        <w:t xml:space="preserve">-картку з </w:t>
      </w:r>
      <w:r>
        <w:rPr>
          <w:lang w:val="en-US"/>
        </w:rPr>
        <w:t>NFC</w:t>
      </w:r>
      <w:r w:rsidR="00DF33D0">
        <w:t xml:space="preserve"> </w:t>
      </w:r>
      <w:r>
        <w:t xml:space="preserve">модулю смартфона! </w:t>
      </w:r>
    </w:p>
    <w:p w:rsidR="00900840" w:rsidRDefault="00CE5297" w:rsidP="00D85707">
      <w:pPr>
        <w:pStyle w:val="a7"/>
        <w:ind w:left="0"/>
      </w:pPr>
      <w:r>
        <w:t>У</w:t>
      </w:r>
      <w:r w:rsidR="00C752F8" w:rsidRPr="00843615">
        <w:t xml:space="preserve"> </w:t>
      </w:r>
      <w:r>
        <w:t>випадку виникнення</w:t>
      </w:r>
      <w:r w:rsidR="004E7746" w:rsidRPr="00843615">
        <w:t xml:space="preserve"> помилк</w:t>
      </w:r>
      <w:r>
        <w:t>и</w:t>
      </w:r>
      <w:r w:rsidR="004E7746" w:rsidRPr="00843615">
        <w:t>,</w:t>
      </w:r>
      <w:r>
        <w:t xml:space="preserve"> що зображена на рис. 2.2.1.3, </w:t>
      </w:r>
      <w:r w:rsidR="00A3247C" w:rsidRPr="00843615">
        <w:t xml:space="preserve">необхідно </w:t>
      </w:r>
      <w:r>
        <w:t xml:space="preserve">прикласти </w:t>
      </w:r>
      <w:r w:rsidR="000927E6">
        <w:rPr>
          <w:lang w:val="en-US"/>
        </w:rPr>
        <w:t>ID</w:t>
      </w:r>
      <w:r w:rsidR="000927E6" w:rsidRPr="00DF33D0">
        <w:rPr>
          <w:lang w:val="ru-RU"/>
        </w:rPr>
        <w:t>-</w:t>
      </w:r>
      <w:r w:rsidR="000927E6">
        <w:t xml:space="preserve">картку до </w:t>
      </w:r>
      <w:r w:rsidR="000927E6">
        <w:rPr>
          <w:lang w:val="en-US"/>
        </w:rPr>
        <w:t>NFC</w:t>
      </w:r>
      <w:r w:rsidR="000927E6" w:rsidRPr="00DF33D0">
        <w:rPr>
          <w:lang w:val="ru-RU"/>
        </w:rPr>
        <w:t xml:space="preserve"> </w:t>
      </w:r>
      <w:r w:rsidR="000927E6">
        <w:t>модуля більш точно</w:t>
      </w:r>
      <w:r w:rsidR="004E7746" w:rsidRPr="00843615">
        <w:t>.</w:t>
      </w:r>
    </w:p>
    <w:p w:rsidR="00CE5297" w:rsidRDefault="00CE5297" w:rsidP="00CE5297">
      <w:pPr>
        <w:pStyle w:val="a3"/>
      </w:pPr>
      <w:r>
        <w:rPr>
          <w:noProof/>
          <w:lang w:val="ru-RU" w:eastAsia="ru-RU"/>
        </w:rPr>
        <w:drawing>
          <wp:inline distT="0" distB="0" distL="0" distR="0">
            <wp:extent cx="2479356" cy="411480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8079" cy="4112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33D0" w:rsidRPr="00DF33D0" w:rsidRDefault="00DF33D0" w:rsidP="00DF33D0">
      <w:pPr>
        <w:pStyle w:val="ae"/>
      </w:pPr>
      <w:r>
        <w:t xml:space="preserve">Рисунок 2.2.1.3 – Помилка відсутності </w:t>
      </w:r>
      <w:r>
        <w:rPr>
          <w:lang w:val="en-US"/>
        </w:rPr>
        <w:t>NFC</w:t>
      </w:r>
      <w:r>
        <w:t xml:space="preserve"> мітки</w:t>
      </w:r>
    </w:p>
    <w:p w:rsidR="00BD2BC7" w:rsidRDefault="00BD2BC7" w:rsidP="00BD2BC7">
      <w:pPr>
        <w:pStyle w:val="3"/>
        <w:numPr>
          <w:ilvl w:val="2"/>
          <w:numId w:val="9"/>
        </w:numPr>
      </w:pPr>
      <w:bookmarkStart w:id="11" w:name="_Toc443583737"/>
      <w:bookmarkStart w:id="12" w:name="_Toc443583766"/>
      <w:bookmarkStart w:id="13" w:name="_Toc443638787"/>
      <w:r>
        <w:t xml:space="preserve">Доступ по </w:t>
      </w:r>
      <w:r>
        <w:rPr>
          <w:lang w:val="en-US"/>
        </w:rPr>
        <w:t>PIN1</w:t>
      </w:r>
      <w:bookmarkEnd w:id="11"/>
      <w:bookmarkEnd w:id="12"/>
      <w:bookmarkEnd w:id="13"/>
    </w:p>
    <w:p w:rsidR="00BD2BC7" w:rsidRDefault="00BD2BC7" w:rsidP="00BD2BC7">
      <w:r>
        <w:rPr>
          <w:lang w:eastAsia="ru-RU"/>
        </w:rPr>
        <w:t xml:space="preserve">Для доступу по </w:t>
      </w:r>
      <w:r w:rsidRPr="00843615">
        <w:t>PIN1</w:t>
      </w:r>
      <w:r>
        <w:t xml:space="preserve"> необхідно виконати наступні дії:</w:t>
      </w:r>
    </w:p>
    <w:p w:rsidR="00BD2BC7" w:rsidRDefault="00BD2BC7" w:rsidP="00BD2BC7">
      <w:pPr>
        <w:pStyle w:val="a7"/>
        <w:numPr>
          <w:ilvl w:val="0"/>
          <w:numId w:val="28"/>
        </w:numPr>
        <w:rPr>
          <w:lang w:eastAsia="ru-RU"/>
        </w:rPr>
      </w:pPr>
      <w:r>
        <w:rPr>
          <w:lang w:eastAsia="ru-RU"/>
        </w:rPr>
        <w:t xml:space="preserve"> В меню програми (рис.2.2.2) обрати пункт «</w:t>
      </w:r>
      <w:r w:rsidRPr="00843615">
        <w:t>PIN1</w:t>
      </w:r>
      <w:r>
        <w:t xml:space="preserve">». </w:t>
      </w:r>
    </w:p>
    <w:p w:rsidR="00BD2BC7" w:rsidRDefault="00BD2BC7" w:rsidP="00BD2BC7">
      <w:pPr>
        <w:pStyle w:val="a7"/>
        <w:numPr>
          <w:ilvl w:val="0"/>
          <w:numId w:val="28"/>
        </w:numPr>
        <w:rPr>
          <w:lang w:eastAsia="ru-RU"/>
        </w:rPr>
      </w:pPr>
      <w:r>
        <w:t xml:space="preserve">У вікні, що з’явиться, ввести </w:t>
      </w:r>
      <w:r w:rsidRPr="00843615">
        <w:t>PIN1</w:t>
      </w:r>
      <w:r>
        <w:t>.</w:t>
      </w:r>
    </w:p>
    <w:p w:rsidR="00BD2BC7" w:rsidRDefault="00BD2BC7" w:rsidP="00BD2BC7">
      <w:pPr>
        <w:pStyle w:val="a7"/>
        <w:numPr>
          <w:ilvl w:val="0"/>
          <w:numId w:val="28"/>
        </w:numPr>
        <w:rPr>
          <w:lang w:eastAsia="ru-RU"/>
        </w:rPr>
      </w:pPr>
      <w:r>
        <w:t xml:space="preserve">Прикласти </w:t>
      </w:r>
      <w:r w:rsidRPr="00843615">
        <w:t>ID-</w:t>
      </w:r>
      <w:r>
        <w:t xml:space="preserve">картку до </w:t>
      </w:r>
      <w:r>
        <w:rPr>
          <w:lang w:val="en-US"/>
        </w:rPr>
        <w:t>NFC</w:t>
      </w:r>
      <w:r>
        <w:rPr>
          <w:lang w:val="ru-RU"/>
        </w:rPr>
        <w:t xml:space="preserve"> </w:t>
      </w:r>
      <w:r>
        <w:t>модулю смартфону.</w:t>
      </w:r>
    </w:p>
    <w:p w:rsidR="00BD2BC7" w:rsidRDefault="00BD2BC7" w:rsidP="00BD2BC7">
      <w:pPr>
        <w:pStyle w:val="a7"/>
        <w:numPr>
          <w:ilvl w:val="0"/>
          <w:numId w:val="28"/>
        </w:numPr>
        <w:rPr>
          <w:lang w:eastAsia="ru-RU"/>
        </w:rPr>
      </w:pPr>
      <w:r>
        <w:t>Натиснути кнопку «Зчитати документ».</w:t>
      </w:r>
    </w:p>
    <w:p w:rsidR="00BD2BC7" w:rsidRPr="004E0348" w:rsidRDefault="00BD2BC7" w:rsidP="00BD2BC7">
      <w:pPr>
        <w:rPr>
          <w:b/>
        </w:rPr>
      </w:pPr>
      <w:r w:rsidRPr="004E0348">
        <w:rPr>
          <w:b/>
        </w:rPr>
        <w:t xml:space="preserve">Увага! Максимальна кількість спроб ввести </w:t>
      </w:r>
      <w:r w:rsidRPr="004E0348">
        <w:rPr>
          <w:b/>
          <w:lang w:val="en-US"/>
        </w:rPr>
        <w:t>PIN</w:t>
      </w:r>
      <w:r w:rsidRPr="004E0348">
        <w:rPr>
          <w:b/>
        </w:rPr>
        <w:t xml:space="preserve">-код некоректно – 3 спроби. Після цього </w:t>
      </w:r>
      <w:r w:rsidRPr="004E0348">
        <w:rPr>
          <w:b/>
          <w:lang w:val="en-US"/>
        </w:rPr>
        <w:t>PIN-</w:t>
      </w:r>
      <w:r w:rsidRPr="004E0348">
        <w:rPr>
          <w:b/>
        </w:rPr>
        <w:t>код буде заблоковано!</w:t>
      </w:r>
    </w:p>
    <w:p w:rsidR="00BD2BC7" w:rsidRPr="00562F65" w:rsidRDefault="00BD2BC7" w:rsidP="00BD2BC7">
      <w:pPr>
        <w:rPr>
          <w:lang w:eastAsia="ru-RU"/>
        </w:rPr>
      </w:pPr>
    </w:p>
    <w:p w:rsidR="00BD2BC7" w:rsidRDefault="00BD2BC7" w:rsidP="00BD2BC7">
      <w:pPr>
        <w:ind w:firstLine="0"/>
        <w:jc w:val="center"/>
        <w:rPr>
          <w:lang w:eastAsia="ru-RU"/>
        </w:rPr>
      </w:pPr>
      <w:r w:rsidRPr="0069265D">
        <w:rPr>
          <w:noProof/>
          <w:lang w:val="ru-RU" w:eastAsia="ru-RU"/>
        </w:rPr>
        <w:lastRenderedPageBreak/>
        <w:drawing>
          <wp:inline distT="0" distB="0" distL="0" distR="0">
            <wp:extent cx="2520000" cy="3153692"/>
            <wp:effectExtent l="19050" t="0" r="0" b="0"/>
            <wp:docPr id="19" name="Рисунок 13" descr="D:\WORK\WORK\NFS - Passport Reader\Smarphone SW\Screenshots\2016_02_17_18.03.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WORK\WORK\NFS - Passport Reader\Smarphone SW\Screenshots\2016_02_17_18.03.29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3153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2BC7" w:rsidRDefault="00BD2BC7" w:rsidP="00BD2BC7">
      <w:pPr>
        <w:pStyle w:val="a7"/>
        <w:ind w:left="0" w:firstLine="0"/>
        <w:jc w:val="center"/>
        <w:rPr>
          <w:b/>
        </w:rPr>
      </w:pPr>
      <w:r w:rsidRPr="00843615">
        <w:rPr>
          <w:b/>
        </w:rPr>
        <w:t>Рисунок 2.2.</w:t>
      </w:r>
      <w:r>
        <w:rPr>
          <w:b/>
        </w:rPr>
        <w:t>2.1</w:t>
      </w:r>
      <w:r w:rsidRPr="00843615">
        <w:rPr>
          <w:b/>
        </w:rPr>
        <w:t xml:space="preserve"> - Автентифікація за PIN ID-картки</w:t>
      </w:r>
    </w:p>
    <w:p w:rsidR="00BD2BC7" w:rsidRDefault="00BD2BC7" w:rsidP="00BD2BC7">
      <w:pPr>
        <w:pStyle w:val="3"/>
        <w:numPr>
          <w:ilvl w:val="2"/>
          <w:numId w:val="9"/>
        </w:numPr>
      </w:pPr>
      <w:bookmarkStart w:id="14" w:name="_Toc443583738"/>
      <w:bookmarkStart w:id="15" w:name="_Toc443583767"/>
      <w:bookmarkStart w:id="16" w:name="_Toc443638788"/>
      <w:r>
        <w:t xml:space="preserve">Доступ по </w:t>
      </w:r>
      <w:r>
        <w:rPr>
          <w:lang w:val="en-US"/>
        </w:rPr>
        <w:t>PIN2</w:t>
      </w:r>
      <w:bookmarkEnd w:id="14"/>
      <w:bookmarkEnd w:id="15"/>
      <w:bookmarkEnd w:id="16"/>
    </w:p>
    <w:p w:rsidR="00BD2BC7" w:rsidRPr="004C5A4A" w:rsidRDefault="00BD2BC7" w:rsidP="00BD2BC7">
      <w:pPr>
        <w:rPr>
          <w:lang w:eastAsia="ru-RU"/>
        </w:rPr>
      </w:pPr>
      <w:r>
        <w:rPr>
          <w:lang w:eastAsia="ru-RU"/>
        </w:rPr>
        <w:t xml:space="preserve">Доступ по </w:t>
      </w:r>
      <w:r>
        <w:rPr>
          <w:lang w:val="en-US" w:eastAsia="ru-RU"/>
        </w:rPr>
        <w:t>PIN</w:t>
      </w:r>
      <w:r w:rsidRPr="004C5A4A">
        <w:rPr>
          <w:lang w:val="ru-RU" w:eastAsia="ru-RU"/>
        </w:rPr>
        <w:t>2</w:t>
      </w:r>
      <w:r>
        <w:rPr>
          <w:lang w:val="ru-RU" w:eastAsia="ru-RU"/>
        </w:rPr>
        <w:t xml:space="preserve"> </w:t>
      </w:r>
      <w:r>
        <w:rPr>
          <w:lang w:eastAsia="ru-RU"/>
        </w:rPr>
        <w:t xml:space="preserve">відбувається аналогічно до доступу по </w:t>
      </w:r>
      <w:r>
        <w:rPr>
          <w:lang w:val="en-US" w:eastAsia="ru-RU"/>
        </w:rPr>
        <w:t>PIN</w:t>
      </w:r>
      <w:r w:rsidRPr="004C5A4A">
        <w:rPr>
          <w:lang w:val="ru-RU" w:eastAsia="ru-RU"/>
        </w:rPr>
        <w:t>1 (</w:t>
      </w:r>
      <w:r>
        <w:rPr>
          <w:lang w:eastAsia="ru-RU"/>
        </w:rPr>
        <w:t>розділ 2.2.2).</w:t>
      </w:r>
    </w:p>
    <w:p w:rsidR="002360F2" w:rsidRPr="00843615" w:rsidRDefault="00FD24C4" w:rsidP="002360F2">
      <w:pPr>
        <w:pStyle w:val="2"/>
      </w:pPr>
      <w:bookmarkStart w:id="17" w:name="_Toc443638789"/>
      <w:r>
        <w:t>Перегляд зчитаних</w:t>
      </w:r>
      <w:r w:rsidR="00C752F8" w:rsidRPr="00843615">
        <w:t xml:space="preserve"> </w:t>
      </w:r>
      <w:r>
        <w:t xml:space="preserve">з </w:t>
      </w:r>
      <w:r w:rsidR="00403293" w:rsidRPr="00843615">
        <w:t>ID-картки</w:t>
      </w:r>
      <w:r>
        <w:t xml:space="preserve"> </w:t>
      </w:r>
      <w:r w:rsidRPr="00843615">
        <w:t>даних</w:t>
      </w:r>
      <w:bookmarkEnd w:id="17"/>
    </w:p>
    <w:p w:rsidR="006821E1" w:rsidRDefault="001F0357">
      <w:r w:rsidRPr="00843615">
        <w:t xml:space="preserve">Після успішного </w:t>
      </w:r>
      <w:r w:rsidR="00896662" w:rsidRPr="00843615">
        <w:t xml:space="preserve">зчитування </w:t>
      </w:r>
      <w:r w:rsidR="00FD24C4">
        <w:t>даних з</w:t>
      </w:r>
      <w:r w:rsidR="00896662" w:rsidRPr="00843615">
        <w:t xml:space="preserve"> ID</w:t>
      </w:r>
      <w:r w:rsidR="00284893" w:rsidRPr="00284893">
        <w:t>-ка</w:t>
      </w:r>
      <w:r w:rsidR="00896662" w:rsidRPr="00843615">
        <w:t>ртки</w:t>
      </w:r>
      <w:r w:rsidRPr="00843615">
        <w:t xml:space="preserve"> </w:t>
      </w:r>
      <w:r w:rsidR="00585908" w:rsidRPr="00843615">
        <w:t xml:space="preserve">(незалежно від способу </w:t>
      </w:r>
      <w:r w:rsidR="00FD24C4">
        <w:t>доступу</w:t>
      </w:r>
      <w:r w:rsidR="00585908" w:rsidRPr="00843615">
        <w:t xml:space="preserve">) </w:t>
      </w:r>
      <w:r w:rsidR="00FD24C4">
        <w:t>відкриється</w:t>
      </w:r>
      <w:r w:rsidRPr="00843615">
        <w:t xml:space="preserve"> </w:t>
      </w:r>
      <w:r w:rsidR="00FD24C4">
        <w:t>вікно</w:t>
      </w:r>
      <w:r w:rsidR="00BD2BC7">
        <w:t xml:space="preserve"> з</w:t>
      </w:r>
      <w:r w:rsidR="00FD24C4">
        <w:t xml:space="preserve"> </w:t>
      </w:r>
      <w:r w:rsidR="00F67B9F" w:rsidRPr="00843615">
        <w:t>інформація про власника ID-картки</w:t>
      </w:r>
      <w:r w:rsidR="00BD2BC7">
        <w:t xml:space="preserve">, що розбита на </w:t>
      </w:r>
      <w:r w:rsidR="005B082D">
        <w:t>дві</w:t>
      </w:r>
      <w:r w:rsidR="00BD2BC7">
        <w:t xml:space="preserve"> </w:t>
      </w:r>
      <w:proofErr w:type="spellStart"/>
      <w:r w:rsidR="00BD2BC7">
        <w:t>вкладинки</w:t>
      </w:r>
      <w:proofErr w:type="spellEnd"/>
      <w:r w:rsidR="00BD2BC7">
        <w:t>: базові дані (рис. 2.3.1)</w:t>
      </w:r>
      <w:r w:rsidR="005B082D">
        <w:t xml:space="preserve"> та</w:t>
      </w:r>
      <w:r w:rsidR="00BD2BC7">
        <w:t xml:space="preserve"> розширені </w:t>
      </w:r>
      <w:r w:rsidR="005B082D">
        <w:t xml:space="preserve">дані </w:t>
      </w:r>
      <w:r w:rsidR="00BD2BC7">
        <w:t>(рис. 2.3.2).</w:t>
      </w:r>
    </w:p>
    <w:p w:rsidR="00EC4857" w:rsidRDefault="00EC4857" w:rsidP="00EC4857">
      <w:pPr>
        <w:pStyle w:val="a3"/>
        <w:contextualSpacing w:val="0"/>
      </w:pPr>
      <w:r>
        <w:rPr>
          <w:b w:val="0"/>
          <w:noProof/>
          <w:lang w:val="ru-RU" w:eastAsia="ru-RU"/>
        </w:rPr>
        <w:lastRenderedPageBreak/>
        <w:drawing>
          <wp:inline distT="0" distB="0" distL="0" distR="0">
            <wp:extent cx="2995892" cy="7042067"/>
            <wp:effectExtent l="19050" t="0" r="0" b="0"/>
            <wp:docPr id="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6520" cy="70435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96662" w:rsidRPr="00843615" w:rsidDel="00896662">
        <w:t xml:space="preserve"> </w:t>
      </w:r>
    </w:p>
    <w:p w:rsidR="00F67B9F" w:rsidRPr="00843615" w:rsidRDefault="00F67B9F" w:rsidP="00EC4857">
      <w:pPr>
        <w:pStyle w:val="ae"/>
        <w:ind w:firstLine="0"/>
      </w:pPr>
      <w:r w:rsidRPr="00843615">
        <w:t>Рисунок</w:t>
      </w:r>
      <w:r w:rsidR="00BD60DF" w:rsidRPr="00843615">
        <w:t xml:space="preserve"> </w:t>
      </w:r>
      <w:r w:rsidR="00A022A5" w:rsidRPr="00843615">
        <w:t>2.3.1</w:t>
      </w:r>
      <w:r w:rsidRPr="00843615">
        <w:t xml:space="preserve"> – </w:t>
      </w:r>
      <w:r w:rsidRPr="00BD2BC7">
        <w:t>Базові</w:t>
      </w:r>
      <w:r w:rsidRPr="00843615">
        <w:t xml:space="preserve"> дані власника ID-картки</w:t>
      </w:r>
    </w:p>
    <w:p w:rsidR="00E85075" w:rsidRPr="00843615" w:rsidRDefault="005B082D" w:rsidP="00BD2BC7">
      <w:pPr>
        <w:pStyle w:val="a3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2732067" cy="4857008"/>
            <wp:effectExtent l="19050" t="0" r="0" b="0"/>
            <wp:docPr id="8" name="Рисунок 7" descr="Screenshot_2016-04-06-15-22-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_2016-04-06-15-22-30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7192" cy="4866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075" w:rsidRPr="00843615" w:rsidRDefault="00E85075" w:rsidP="00BD2BC7">
      <w:pPr>
        <w:pStyle w:val="ae"/>
      </w:pPr>
      <w:r w:rsidRPr="00843615">
        <w:t>Рисунок</w:t>
      </w:r>
      <w:r w:rsidR="00BD60DF" w:rsidRPr="00843615">
        <w:t xml:space="preserve"> </w:t>
      </w:r>
      <w:r w:rsidR="00A022A5" w:rsidRPr="00843615">
        <w:t>2.3.2</w:t>
      </w:r>
      <w:r w:rsidRPr="00843615">
        <w:t xml:space="preserve"> – Розширені дані власника ID-картки</w:t>
      </w:r>
    </w:p>
    <w:p w:rsidR="002360F2" w:rsidRPr="00843615" w:rsidRDefault="00017244" w:rsidP="00D85707">
      <w:pPr>
        <w:pStyle w:val="2"/>
        <w:ind w:left="0" w:firstLine="0"/>
      </w:pPr>
      <w:bookmarkStart w:id="18" w:name="_Toc443638790"/>
      <w:r w:rsidRPr="00843615">
        <w:t xml:space="preserve">Зміна PIN/PUK-кодів </w:t>
      </w:r>
      <w:r w:rsidR="00363730" w:rsidRPr="00843615">
        <w:t>ID-картки</w:t>
      </w:r>
      <w:bookmarkEnd w:id="18"/>
    </w:p>
    <w:p w:rsidR="00DA0B5B" w:rsidRDefault="00DA0B5B" w:rsidP="008E7D30">
      <w:pPr>
        <w:ind w:firstLine="567"/>
      </w:pPr>
      <w:r w:rsidRPr="00794477">
        <w:rPr>
          <w:szCs w:val="24"/>
        </w:rPr>
        <w:t>PIN1 та відповідний йому PUK1, а також PIN2 та відповідний йому PUK2</w:t>
      </w:r>
      <w:r w:rsidRPr="00794477">
        <w:rPr>
          <w:szCs w:val="24"/>
          <w:vertAlign w:val="subscript"/>
        </w:rPr>
        <w:t xml:space="preserve"> </w:t>
      </w:r>
      <w:r w:rsidRPr="00794477">
        <w:rPr>
          <w:szCs w:val="24"/>
        </w:rPr>
        <w:t xml:space="preserve">можна змінити. </w:t>
      </w:r>
    </w:p>
    <w:p w:rsidR="006821E1" w:rsidRDefault="00DE5BA8">
      <w:r w:rsidRPr="00843615">
        <w:t xml:space="preserve">Для </w:t>
      </w:r>
      <w:r w:rsidR="00BD2BC7">
        <w:t>того, щоб змінити</w:t>
      </w:r>
      <w:r w:rsidRPr="00843615">
        <w:t xml:space="preserve"> PIN</w:t>
      </w:r>
      <w:r w:rsidR="00DA0B5B">
        <w:t>1</w:t>
      </w:r>
      <w:r w:rsidRPr="00843615">
        <w:t>/PUK</w:t>
      </w:r>
      <w:r w:rsidR="00DA0B5B">
        <w:t>1</w:t>
      </w:r>
      <w:r w:rsidRPr="00843615">
        <w:t>-код</w:t>
      </w:r>
      <w:r w:rsidR="00DA0B5B">
        <w:t>и</w:t>
      </w:r>
      <w:r w:rsidRPr="00843615">
        <w:t xml:space="preserve"> ID-картки необхідно виконати наступні дії:</w:t>
      </w:r>
    </w:p>
    <w:p w:rsidR="00D85707" w:rsidRPr="00B95809" w:rsidRDefault="00B95809" w:rsidP="00B95809">
      <w:pPr>
        <w:pStyle w:val="a7"/>
        <w:numPr>
          <w:ilvl w:val="0"/>
          <w:numId w:val="32"/>
        </w:numPr>
      </w:pPr>
      <w:r>
        <w:t>У</w:t>
      </w:r>
      <w:r w:rsidRPr="00843615">
        <w:t xml:space="preserve"> головному меню програми (рис. 2.2.</w:t>
      </w:r>
      <w:r>
        <w:t>2</w:t>
      </w:r>
      <w:r w:rsidRPr="00843615">
        <w:t>)</w:t>
      </w:r>
      <w:r>
        <w:t xml:space="preserve"> обрати пункт</w:t>
      </w:r>
      <w:r w:rsidRPr="00843615">
        <w:t xml:space="preserve"> </w:t>
      </w:r>
      <w:r w:rsidR="007C5B13" w:rsidRPr="00843615">
        <w:t>«Змінити PIN1»</w:t>
      </w:r>
      <w:r w:rsidR="00DA0B5B">
        <w:t>.</w:t>
      </w:r>
    </w:p>
    <w:p w:rsidR="00E7481A" w:rsidRPr="00B95809" w:rsidRDefault="00921E62" w:rsidP="00B95809">
      <w:pPr>
        <w:pStyle w:val="a7"/>
        <w:numPr>
          <w:ilvl w:val="0"/>
          <w:numId w:val="32"/>
        </w:numPr>
      </w:pPr>
      <w:r w:rsidRPr="00B95809">
        <w:t>У вікні зміни PIN-коду</w:t>
      </w:r>
      <w:r w:rsidR="00DA0B5B">
        <w:t>, що відкриється (рис. 2.4.1),</w:t>
      </w:r>
      <w:r w:rsidRPr="00B95809">
        <w:t xml:space="preserve"> </w:t>
      </w:r>
      <w:r w:rsidR="00DE5BA8" w:rsidRPr="00B95809">
        <w:t>ввести</w:t>
      </w:r>
      <w:r w:rsidR="00B95809">
        <w:t xml:space="preserve"> поточний</w:t>
      </w:r>
      <w:r w:rsidR="00DE5BA8" w:rsidRPr="00B95809">
        <w:t xml:space="preserve"> </w:t>
      </w:r>
      <w:r w:rsidRPr="00B95809">
        <w:t>PIN</w:t>
      </w:r>
      <w:r w:rsidR="00DA0B5B">
        <w:t>1</w:t>
      </w:r>
      <w:r w:rsidRPr="00B95809">
        <w:t xml:space="preserve"> у відповідний рядок</w:t>
      </w:r>
      <w:r w:rsidR="00557535" w:rsidRPr="00B95809">
        <w:t xml:space="preserve"> і </w:t>
      </w:r>
      <w:r w:rsidR="00DE5BA8" w:rsidRPr="00B95809">
        <w:t xml:space="preserve">натиснути </w:t>
      </w:r>
      <w:r w:rsidR="00DA0B5B">
        <w:t xml:space="preserve">кнопку </w:t>
      </w:r>
      <w:r w:rsidR="00557535" w:rsidRPr="00B95809">
        <w:t>«</w:t>
      </w:r>
      <w:r w:rsidR="00E7481A" w:rsidRPr="00B95809">
        <w:t>Змінити PIN1</w:t>
      </w:r>
      <w:r w:rsidR="00557535" w:rsidRPr="00B95809">
        <w:t>».</w:t>
      </w:r>
      <w:r w:rsidRPr="00B95809">
        <w:t xml:space="preserve"> </w:t>
      </w:r>
    </w:p>
    <w:p w:rsidR="00D85707" w:rsidRPr="00843615" w:rsidRDefault="00DE5BA8" w:rsidP="00E7481A">
      <w:pPr>
        <w:rPr>
          <w:b/>
        </w:rPr>
      </w:pPr>
      <w:r w:rsidRPr="00843615">
        <w:rPr>
          <w:b/>
        </w:rPr>
        <w:t>Увага</w:t>
      </w:r>
      <w:r w:rsidR="00921E62" w:rsidRPr="00843615">
        <w:rPr>
          <w:b/>
        </w:rPr>
        <w:t xml:space="preserve">! </w:t>
      </w:r>
      <w:r w:rsidR="002D06F1" w:rsidRPr="00843615">
        <w:rPr>
          <w:b/>
        </w:rPr>
        <w:t xml:space="preserve">Максимальна кількість спроб ввести PIN-код </w:t>
      </w:r>
      <w:r w:rsidR="00D61AA3" w:rsidRPr="00843615">
        <w:rPr>
          <w:b/>
        </w:rPr>
        <w:t xml:space="preserve">некоректно </w:t>
      </w:r>
      <w:r w:rsidR="002D06F1" w:rsidRPr="00843615">
        <w:rPr>
          <w:b/>
        </w:rPr>
        <w:t>– 3 спроб</w:t>
      </w:r>
      <w:r w:rsidR="001B56DE" w:rsidRPr="00843615">
        <w:rPr>
          <w:b/>
        </w:rPr>
        <w:t>и</w:t>
      </w:r>
      <w:r w:rsidR="002D06F1" w:rsidRPr="00843615">
        <w:rPr>
          <w:b/>
        </w:rPr>
        <w:t>.</w:t>
      </w:r>
      <w:r w:rsidR="000B2EA3" w:rsidRPr="00843615">
        <w:rPr>
          <w:b/>
        </w:rPr>
        <w:t xml:space="preserve"> Після цього PIN-код буде заблоковано!</w:t>
      </w:r>
    </w:p>
    <w:p w:rsidR="00557535" w:rsidRPr="00843615" w:rsidRDefault="00DA0B5B" w:rsidP="00557535">
      <w:pPr>
        <w:pStyle w:val="a7"/>
        <w:ind w:left="0" w:firstLine="0"/>
        <w:jc w:val="center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2996648" cy="32670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5393" cy="3276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0B5B" w:rsidRPr="00DA0B5B" w:rsidRDefault="00AD7778" w:rsidP="00DA0B5B">
      <w:pPr>
        <w:pStyle w:val="ae"/>
        <w:rPr>
          <w:b w:val="0"/>
        </w:rPr>
      </w:pPr>
      <w:r w:rsidRPr="00843615">
        <w:t xml:space="preserve">Рисунок </w:t>
      </w:r>
      <w:r w:rsidR="00A022A5" w:rsidRPr="00843615">
        <w:t>2.4.1</w:t>
      </w:r>
      <w:r w:rsidRPr="00843615">
        <w:t xml:space="preserve"> – Зміна PIN1 ID-картк</w:t>
      </w:r>
      <w:r w:rsidR="00284893" w:rsidRPr="00284893">
        <w:t>и</w:t>
      </w:r>
    </w:p>
    <w:p w:rsidR="00DA0B5B" w:rsidRDefault="00AD7778" w:rsidP="00DA0B5B">
      <w:pPr>
        <w:pStyle w:val="a7"/>
        <w:numPr>
          <w:ilvl w:val="0"/>
          <w:numId w:val="32"/>
        </w:numPr>
      </w:pPr>
      <w:r w:rsidRPr="00DA0B5B">
        <w:t>У наступному вікні</w:t>
      </w:r>
      <w:r w:rsidR="00DA0B5B">
        <w:t>, що відкриється (рис. 2.4.2),</w:t>
      </w:r>
      <w:r w:rsidRPr="00DA0B5B">
        <w:t xml:space="preserve"> </w:t>
      </w:r>
      <w:r w:rsidR="00DE5BA8" w:rsidRPr="00DA0B5B">
        <w:t xml:space="preserve">ввести </w:t>
      </w:r>
      <w:r w:rsidRPr="00DA0B5B">
        <w:t xml:space="preserve">послідовно у відповідні рядки </w:t>
      </w:r>
      <w:r w:rsidR="004B06B7" w:rsidRPr="00DA0B5B">
        <w:t>новий PIN</w:t>
      </w:r>
      <w:r w:rsidR="00DA0B5B">
        <w:t>1</w:t>
      </w:r>
      <w:r w:rsidR="004B06B7" w:rsidRPr="00DA0B5B">
        <w:t xml:space="preserve"> та його підтвердження, а також PUK</w:t>
      </w:r>
      <w:r w:rsidR="00DA0B5B">
        <w:t>1</w:t>
      </w:r>
      <w:r w:rsidR="00284893" w:rsidRPr="00284893">
        <w:t xml:space="preserve"> </w:t>
      </w:r>
      <w:r w:rsidR="004B06B7" w:rsidRPr="00DA0B5B">
        <w:t xml:space="preserve">(також з підтвердженням у наступному рядку). </w:t>
      </w:r>
    </w:p>
    <w:p w:rsidR="004B06B7" w:rsidRPr="00DA0B5B" w:rsidRDefault="004B06B7" w:rsidP="00DA0B5B">
      <w:pPr>
        <w:pStyle w:val="a7"/>
        <w:numPr>
          <w:ilvl w:val="0"/>
          <w:numId w:val="32"/>
        </w:numPr>
      </w:pPr>
      <w:r w:rsidRPr="00DA0B5B">
        <w:t>Натисн</w:t>
      </w:r>
      <w:r w:rsidR="00DE5BA8" w:rsidRPr="00DA0B5B">
        <w:t>ути</w:t>
      </w:r>
      <w:r w:rsidRPr="00DA0B5B">
        <w:t xml:space="preserve"> </w:t>
      </w:r>
      <w:r w:rsidR="00DA0B5B">
        <w:t xml:space="preserve">кнопку </w:t>
      </w:r>
      <w:r w:rsidRPr="00DA0B5B">
        <w:t>«Змінити»</w:t>
      </w:r>
      <w:r w:rsidR="00C64506" w:rsidRPr="00DA0B5B">
        <w:t>.</w:t>
      </w:r>
    </w:p>
    <w:p w:rsidR="00630EB9" w:rsidRPr="00843615" w:rsidRDefault="00062414" w:rsidP="004B06B7">
      <w:pPr>
        <w:rPr>
          <w:b/>
        </w:rPr>
      </w:pPr>
      <w:r w:rsidRPr="00843615">
        <w:rPr>
          <w:b/>
        </w:rPr>
        <w:t xml:space="preserve">Увага! Введення PUK-коду обов’язкове для встановлення нового PIN-коду. Для зміни PIN-коду можна ввести старий PUK-код, </w:t>
      </w:r>
      <w:r w:rsidR="00DE5BA8" w:rsidRPr="00843615">
        <w:rPr>
          <w:b/>
        </w:rPr>
        <w:t>або ж</w:t>
      </w:r>
      <w:r w:rsidRPr="00843615">
        <w:rPr>
          <w:b/>
        </w:rPr>
        <w:t xml:space="preserve"> </w:t>
      </w:r>
      <w:r w:rsidR="00DE5BA8" w:rsidRPr="00843615">
        <w:rPr>
          <w:b/>
        </w:rPr>
        <w:t xml:space="preserve">створити </w:t>
      </w:r>
      <w:r w:rsidRPr="00843615">
        <w:rPr>
          <w:b/>
        </w:rPr>
        <w:t>новий</w:t>
      </w:r>
      <w:r w:rsidR="00DA1DCD" w:rsidRPr="00843615">
        <w:rPr>
          <w:b/>
        </w:rPr>
        <w:t>.</w:t>
      </w:r>
    </w:p>
    <w:p w:rsidR="00AD7778" w:rsidRPr="00843615" w:rsidRDefault="00AD7778" w:rsidP="008E7D30">
      <w:pPr>
        <w:pStyle w:val="a3"/>
      </w:pPr>
      <w:r w:rsidRPr="00843615">
        <w:rPr>
          <w:noProof/>
          <w:lang w:val="ru-RU" w:eastAsia="ru-RU"/>
        </w:rPr>
        <w:drawing>
          <wp:inline distT="0" distB="0" distL="0" distR="0">
            <wp:extent cx="2520000" cy="3484106"/>
            <wp:effectExtent l="19050" t="0" r="0" b="0"/>
            <wp:docPr id="4" name="Рисунок 4" descr="D:\WORK\WORK\NFS - Passport Reader\Smarphone SW\Screenshots\2016_02_17_18.05.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WORK\WORK\NFS - Passport Reader\Smarphone SW\Screenshots\2016_02_17_18.05.26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34841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7778" w:rsidRPr="00843615" w:rsidRDefault="00AD7778" w:rsidP="008E7D30">
      <w:pPr>
        <w:pStyle w:val="ae"/>
      </w:pPr>
      <w:r w:rsidRPr="00843615">
        <w:t xml:space="preserve">Рисунок </w:t>
      </w:r>
      <w:r w:rsidR="00A022A5" w:rsidRPr="00843615">
        <w:t>2.4.2</w:t>
      </w:r>
      <w:r w:rsidRPr="00843615">
        <w:t xml:space="preserve"> – </w:t>
      </w:r>
      <w:r w:rsidR="00410698" w:rsidRPr="00843615">
        <w:t>Введення нового PIN</w:t>
      </w:r>
      <w:r w:rsidR="008E7D30">
        <w:t>1</w:t>
      </w:r>
      <w:r w:rsidR="00410698" w:rsidRPr="00843615">
        <w:t xml:space="preserve"> та PUK</w:t>
      </w:r>
      <w:r w:rsidR="008E7D30">
        <w:t>1</w:t>
      </w:r>
      <w:r w:rsidRPr="00843615">
        <w:t xml:space="preserve"> ID-картки</w:t>
      </w:r>
    </w:p>
    <w:p w:rsidR="00630EB9" w:rsidRDefault="008E7D30" w:rsidP="008E7D30">
      <w:r>
        <w:lastRenderedPageBreak/>
        <w:t>Після</w:t>
      </w:r>
      <w:r w:rsidR="004B06B7" w:rsidRPr="00843615">
        <w:t xml:space="preserve"> успішної зміни PIN-коду програмою </w:t>
      </w:r>
      <w:r>
        <w:t>відобразиться</w:t>
      </w:r>
      <w:r w:rsidR="004B06B7" w:rsidRPr="00843615">
        <w:t xml:space="preserve"> повідомлення</w:t>
      </w:r>
      <w:r>
        <w:t>, що зображене на рис. 2.4.3</w:t>
      </w:r>
      <w:r w:rsidR="004B06B7" w:rsidRPr="00843615">
        <w:t>.</w:t>
      </w:r>
    </w:p>
    <w:p w:rsidR="008E7D30" w:rsidRPr="00843615" w:rsidRDefault="008E7D30" w:rsidP="008E7D30">
      <w:pPr>
        <w:pStyle w:val="a7"/>
        <w:ind w:left="709" w:firstLine="0"/>
      </w:pPr>
    </w:p>
    <w:p w:rsidR="004B06B7" w:rsidRPr="00843615" w:rsidRDefault="004B06B7" w:rsidP="008E7D30">
      <w:pPr>
        <w:pStyle w:val="a3"/>
      </w:pPr>
      <w:r w:rsidRPr="00843615">
        <w:rPr>
          <w:noProof/>
          <w:lang w:val="ru-RU" w:eastAsia="ru-RU"/>
        </w:rPr>
        <w:drawing>
          <wp:inline distT="0" distB="0" distL="0" distR="0">
            <wp:extent cx="2520000" cy="3119627"/>
            <wp:effectExtent l="19050" t="0" r="0" b="0"/>
            <wp:docPr id="6" name="Рисунок 5" descr="D:\WORK\WORK\NFS - Passport Reader\Smarphone SW\Screenshots\2016_02_17_18.06.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WORK\WORK\NFS - Passport Reader\Smarphone SW\Screenshots\2016_02_17_18.06.21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31196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3BA3" w:rsidRPr="00843615" w:rsidRDefault="009F3BA3" w:rsidP="008E7D30">
      <w:pPr>
        <w:pStyle w:val="ae"/>
      </w:pPr>
      <w:r w:rsidRPr="00843615">
        <w:t xml:space="preserve">Рисунок </w:t>
      </w:r>
      <w:r w:rsidR="00A022A5" w:rsidRPr="00843615">
        <w:t>2.4.3</w:t>
      </w:r>
      <w:r w:rsidRPr="00843615">
        <w:t xml:space="preserve"> – PIN-</w:t>
      </w:r>
      <w:r w:rsidR="00317850" w:rsidRPr="00843615">
        <w:t>код</w:t>
      </w:r>
      <w:r w:rsidRPr="00843615">
        <w:t xml:space="preserve"> ID-картки змінено успішно</w:t>
      </w:r>
    </w:p>
    <w:p w:rsidR="00630EB9" w:rsidRPr="00843615" w:rsidRDefault="00630EB9" w:rsidP="008E7D30">
      <w:r w:rsidRPr="00843615">
        <w:t>Процедура зміни PIN2/PUK2 проводиться аналогічно вищеописаній процедурі.</w:t>
      </w:r>
    </w:p>
    <w:p w:rsidR="00BD60DF" w:rsidRPr="00843615" w:rsidRDefault="00363730" w:rsidP="00BD60DF">
      <w:pPr>
        <w:pStyle w:val="2"/>
        <w:ind w:left="0" w:firstLine="0"/>
      </w:pPr>
      <w:bookmarkStart w:id="19" w:name="_Toc443638791"/>
      <w:r w:rsidRPr="00843615">
        <w:t xml:space="preserve">Розблокування PIN-кодів </w:t>
      </w:r>
      <w:r w:rsidR="00FD3FB6" w:rsidRPr="00843615">
        <w:t>ID-картки</w:t>
      </w:r>
      <w:bookmarkEnd w:id="19"/>
    </w:p>
    <w:p w:rsidR="000376A4" w:rsidRDefault="00C12F31" w:rsidP="00C12F31">
      <w:r w:rsidRPr="00843615">
        <w:t>В</w:t>
      </w:r>
      <w:r w:rsidR="00DE5BA8" w:rsidRPr="00843615">
        <w:t xml:space="preserve"> </w:t>
      </w:r>
      <w:r w:rsidRPr="00843615">
        <w:t xml:space="preserve">разі некоректного введення PIN1 </w:t>
      </w:r>
      <w:r w:rsidR="000376A4">
        <w:t>або</w:t>
      </w:r>
      <w:r w:rsidRPr="00843615">
        <w:t xml:space="preserve"> PIN2 три рази поспіль, PIN-коди </w:t>
      </w:r>
      <w:r w:rsidR="000376A4">
        <w:t>за</w:t>
      </w:r>
      <w:r w:rsidRPr="00843615">
        <w:t>блокуються.</w:t>
      </w:r>
    </w:p>
    <w:p w:rsidR="00C12F31" w:rsidRPr="00843615" w:rsidRDefault="00C12F31" w:rsidP="00C12F31">
      <w:r w:rsidRPr="00843615">
        <w:t>Для розблокування PIN1 потрібно виконати наступні дії:</w:t>
      </w:r>
    </w:p>
    <w:p w:rsidR="00BD60DF" w:rsidRPr="00843615" w:rsidRDefault="000376A4" w:rsidP="000376A4">
      <w:pPr>
        <w:pStyle w:val="a7"/>
        <w:numPr>
          <w:ilvl w:val="0"/>
          <w:numId w:val="33"/>
        </w:numPr>
      </w:pPr>
      <w:r>
        <w:t>У</w:t>
      </w:r>
      <w:r w:rsidRPr="00843615">
        <w:t xml:space="preserve"> головному меню програми (рис. 2.2.</w:t>
      </w:r>
      <w:r>
        <w:t>2</w:t>
      </w:r>
      <w:r w:rsidRPr="00843615">
        <w:t>)</w:t>
      </w:r>
      <w:r>
        <w:t xml:space="preserve"> обрати пункт</w:t>
      </w:r>
      <w:r w:rsidRPr="00843615">
        <w:t xml:space="preserve"> </w:t>
      </w:r>
      <w:r w:rsidR="00C12F31" w:rsidRPr="00843615">
        <w:t>«Розблокувати PIN1»</w:t>
      </w:r>
      <w:r>
        <w:t>.</w:t>
      </w:r>
      <w:r w:rsidR="00C12F31" w:rsidRPr="00843615">
        <w:t xml:space="preserve"> </w:t>
      </w:r>
    </w:p>
    <w:p w:rsidR="00AC2C6E" w:rsidRPr="00843615" w:rsidRDefault="0042485A" w:rsidP="000376A4">
      <w:pPr>
        <w:pStyle w:val="a7"/>
        <w:numPr>
          <w:ilvl w:val="0"/>
          <w:numId w:val="33"/>
        </w:numPr>
      </w:pPr>
      <w:r w:rsidRPr="00843615">
        <w:t>У вікні розблокування PIN</w:t>
      </w:r>
      <w:r w:rsidR="00466080" w:rsidRPr="00843615">
        <w:t>1</w:t>
      </w:r>
      <w:r w:rsidR="007812C1">
        <w:t>, що зображене на рис. 2.5.1,</w:t>
      </w:r>
      <w:r w:rsidRPr="00843615">
        <w:t xml:space="preserve"> вве</w:t>
      </w:r>
      <w:r w:rsidR="00DE5BA8" w:rsidRPr="00843615">
        <w:t>сти</w:t>
      </w:r>
      <w:r w:rsidRPr="00843615">
        <w:t xml:space="preserve"> </w:t>
      </w:r>
      <w:r w:rsidR="007812C1">
        <w:t xml:space="preserve">поточний </w:t>
      </w:r>
      <w:r w:rsidRPr="00843615">
        <w:t>PUK1 у відповідний рядок і натисн</w:t>
      </w:r>
      <w:r w:rsidR="00DE5BA8" w:rsidRPr="00843615">
        <w:t>ути</w:t>
      </w:r>
      <w:r w:rsidR="007812C1">
        <w:t xml:space="preserve"> кнопку</w:t>
      </w:r>
      <w:r w:rsidRPr="00843615">
        <w:t xml:space="preserve"> «</w:t>
      </w:r>
      <w:r w:rsidR="00E7481A" w:rsidRPr="00843615">
        <w:t>Розблокувати PIN1</w:t>
      </w:r>
      <w:r w:rsidRPr="00843615">
        <w:t>».</w:t>
      </w:r>
    </w:p>
    <w:p w:rsidR="0042485A" w:rsidRPr="00843615" w:rsidRDefault="00DE5BA8" w:rsidP="0042485A">
      <w:r w:rsidRPr="00843615">
        <w:rPr>
          <w:b/>
        </w:rPr>
        <w:t>Увага</w:t>
      </w:r>
      <w:r w:rsidR="0042485A" w:rsidRPr="00843615">
        <w:rPr>
          <w:b/>
        </w:rPr>
        <w:t xml:space="preserve">! Максимальна кількість спроб </w:t>
      </w:r>
      <w:r w:rsidRPr="00843615">
        <w:rPr>
          <w:b/>
        </w:rPr>
        <w:t xml:space="preserve">введення некоректного </w:t>
      </w:r>
      <w:r w:rsidR="0042485A" w:rsidRPr="00843615">
        <w:rPr>
          <w:b/>
        </w:rPr>
        <w:t xml:space="preserve">PUK-код – 10 спроб. Після </w:t>
      </w:r>
      <w:r w:rsidR="006C6CB6" w:rsidRPr="00843615">
        <w:rPr>
          <w:b/>
        </w:rPr>
        <w:t>цього доступ до</w:t>
      </w:r>
      <w:r w:rsidR="0042485A" w:rsidRPr="00843615">
        <w:rPr>
          <w:b/>
        </w:rPr>
        <w:t xml:space="preserve"> </w:t>
      </w:r>
      <w:r w:rsidR="00764AF3" w:rsidRPr="00843615">
        <w:rPr>
          <w:b/>
        </w:rPr>
        <w:t xml:space="preserve">даних </w:t>
      </w:r>
      <w:r w:rsidR="0042485A" w:rsidRPr="00843615">
        <w:rPr>
          <w:b/>
        </w:rPr>
        <w:t>ID-</w:t>
      </w:r>
      <w:r w:rsidR="006C6CB6" w:rsidRPr="00843615">
        <w:rPr>
          <w:b/>
        </w:rPr>
        <w:t>картки за відповідним PIN-кодом</w:t>
      </w:r>
      <w:r w:rsidR="0042485A" w:rsidRPr="00843615">
        <w:rPr>
          <w:b/>
        </w:rPr>
        <w:t xml:space="preserve"> буде </w:t>
      </w:r>
      <w:r w:rsidR="00A56E77" w:rsidRPr="00843615">
        <w:rPr>
          <w:b/>
        </w:rPr>
        <w:t xml:space="preserve">остаточно </w:t>
      </w:r>
      <w:r w:rsidR="00764AF3" w:rsidRPr="00843615">
        <w:rPr>
          <w:b/>
        </w:rPr>
        <w:t xml:space="preserve">заблоковано. Можливість доступу до даних ID-картки буде надано при введені PIN2 (в разі блокування PIN 1 – і навпаки) та CAN. </w:t>
      </w:r>
    </w:p>
    <w:p w:rsidR="00FD3FB6" w:rsidRPr="00843615" w:rsidRDefault="00FD3FB6" w:rsidP="007812C1">
      <w:pPr>
        <w:pStyle w:val="a3"/>
      </w:pPr>
      <w:r w:rsidRPr="00843615">
        <w:rPr>
          <w:noProof/>
          <w:lang w:val="ru-RU" w:eastAsia="ru-RU"/>
        </w:rPr>
        <w:lastRenderedPageBreak/>
        <w:drawing>
          <wp:inline distT="0" distB="0" distL="0" distR="0">
            <wp:extent cx="2520000" cy="2535677"/>
            <wp:effectExtent l="19050" t="0" r="0" b="0"/>
            <wp:docPr id="13" name="Рисунок 6" descr="D:\WORK\WORK\NFS - Passport Reader\Smarphone SW\Screenshots\2016_02_17_17.11.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WORK\WORK\NFS - Passport Reader\Smarphone SW\Screenshots\2016_02_17_17.11.41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25356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2ED0" w:rsidRPr="00843615" w:rsidRDefault="00752ED0" w:rsidP="007812C1">
      <w:pPr>
        <w:pStyle w:val="ae"/>
      </w:pPr>
      <w:r w:rsidRPr="00843615">
        <w:t xml:space="preserve">Рисунок </w:t>
      </w:r>
      <w:r w:rsidR="00A022A5" w:rsidRPr="00843615">
        <w:t>2.5.1</w:t>
      </w:r>
      <w:r w:rsidRPr="00843615">
        <w:t xml:space="preserve"> – Введення PUK</w:t>
      </w:r>
      <w:r w:rsidR="005206B9" w:rsidRPr="00843615">
        <w:t>1</w:t>
      </w:r>
      <w:r w:rsidRPr="00843615">
        <w:t>-коду ID-картки</w:t>
      </w:r>
    </w:p>
    <w:p w:rsidR="00467A26" w:rsidRDefault="00C64506" w:rsidP="007812C1">
      <w:pPr>
        <w:pStyle w:val="a7"/>
        <w:numPr>
          <w:ilvl w:val="0"/>
          <w:numId w:val="33"/>
        </w:numPr>
      </w:pPr>
      <w:r w:rsidRPr="00843615">
        <w:t>У наступному вікні</w:t>
      </w:r>
      <w:r w:rsidR="007812C1">
        <w:t>, що відкриється (рис. 2.5.2),</w:t>
      </w:r>
      <w:r w:rsidRPr="00843615">
        <w:t xml:space="preserve"> вве</w:t>
      </w:r>
      <w:r w:rsidR="00DE5BA8" w:rsidRPr="00843615">
        <w:t>сти</w:t>
      </w:r>
      <w:r w:rsidRPr="00843615">
        <w:t xml:space="preserve"> послідовно у відповідні рядки новий PIN</w:t>
      </w:r>
      <w:r w:rsidR="00467A26">
        <w:t>1</w:t>
      </w:r>
      <w:r w:rsidRPr="00843615">
        <w:t xml:space="preserve"> та його підтвердження, а також PUK</w:t>
      </w:r>
      <w:r w:rsidR="005206B9" w:rsidRPr="00843615">
        <w:t>1</w:t>
      </w:r>
      <w:r w:rsidRPr="00843615">
        <w:t xml:space="preserve"> (також з підтвердженням у наступному рядку). </w:t>
      </w:r>
    </w:p>
    <w:p w:rsidR="005206B9" w:rsidRPr="00843615" w:rsidRDefault="00C64506" w:rsidP="007812C1">
      <w:pPr>
        <w:pStyle w:val="a7"/>
        <w:numPr>
          <w:ilvl w:val="0"/>
          <w:numId w:val="33"/>
        </w:numPr>
      </w:pPr>
      <w:r w:rsidRPr="00843615">
        <w:t>Натисн</w:t>
      </w:r>
      <w:r w:rsidR="00DE5BA8" w:rsidRPr="00843615">
        <w:t>ути</w:t>
      </w:r>
      <w:r w:rsidRPr="00843615">
        <w:t xml:space="preserve"> </w:t>
      </w:r>
      <w:r w:rsidR="00467A26">
        <w:t xml:space="preserve">кнопку </w:t>
      </w:r>
      <w:r w:rsidRPr="00843615">
        <w:t>«Змінити».</w:t>
      </w:r>
      <w:r w:rsidR="00AC2C6E" w:rsidRPr="00843615">
        <w:t xml:space="preserve"> </w:t>
      </w:r>
    </w:p>
    <w:p w:rsidR="005206B9" w:rsidRPr="00843615" w:rsidRDefault="00DA1DCD" w:rsidP="005206B9">
      <w:pPr>
        <w:rPr>
          <w:b/>
        </w:rPr>
      </w:pPr>
      <w:r w:rsidRPr="00843615">
        <w:rPr>
          <w:b/>
        </w:rPr>
        <w:t xml:space="preserve">Увага! </w:t>
      </w:r>
      <w:r w:rsidR="006C6CB6" w:rsidRPr="00843615">
        <w:rPr>
          <w:b/>
        </w:rPr>
        <w:t xml:space="preserve">Введення </w:t>
      </w:r>
      <w:r w:rsidRPr="00843615">
        <w:rPr>
          <w:b/>
        </w:rPr>
        <w:t>PUK-код</w:t>
      </w:r>
      <w:r w:rsidR="006C6CB6" w:rsidRPr="00843615">
        <w:rPr>
          <w:b/>
        </w:rPr>
        <w:t>у обов’язкове</w:t>
      </w:r>
      <w:r w:rsidRPr="00843615">
        <w:rPr>
          <w:b/>
        </w:rPr>
        <w:t xml:space="preserve"> для встановлення нового PIN-коду. Для зміни PIN-коду можна ввести як старий PUK-код, так і ввести новий.</w:t>
      </w:r>
    </w:p>
    <w:p w:rsidR="00C64506" w:rsidRPr="00843615" w:rsidRDefault="00C64506" w:rsidP="00467A26">
      <w:pPr>
        <w:pStyle w:val="a3"/>
      </w:pPr>
      <w:r w:rsidRPr="00843615">
        <w:rPr>
          <w:noProof/>
          <w:lang w:val="ru-RU" w:eastAsia="ru-RU"/>
        </w:rPr>
        <w:drawing>
          <wp:inline distT="0" distB="0" distL="0" distR="0">
            <wp:extent cx="2520000" cy="3484106"/>
            <wp:effectExtent l="19050" t="0" r="0" b="0"/>
            <wp:docPr id="15" name="Рисунок 7" descr="D:\WORK\WORK\NFS - Passport Reader\Smarphone SW\Screenshots\2016_02_17_18.05.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WORK\WORK\NFS - Passport Reader\Smarphone SW\Screenshots\2016_02_17_18.05.26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34841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6080" w:rsidRPr="00843615" w:rsidRDefault="00466080" w:rsidP="00467A26">
      <w:pPr>
        <w:pStyle w:val="ae"/>
      </w:pPr>
      <w:r w:rsidRPr="00843615">
        <w:t xml:space="preserve">Рисунок </w:t>
      </w:r>
      <w:r w:rsidR="00A022A5" w:rsidRPr="00843615">
        <w:t>2.5.2</w:t>
      </w:r>
      <w:r w:rsidRPr="00843615">
        <w:t xml:space="preserve"> – Введення нового PIN1 та PUK1 ID-картки</w:t>
      </w:r>
    </w:p>
    <w:p w:rsidR="00C64506" w:rsidRPr="00843615" w:rsidRDefault="00467A26" w:rsidP="00467A26">
      <w:r>
        <w:t>Після</w:t>
      </w:r>
      <w:r w:rsidRPr="00843615">
        <w:t xml:space="preserve"> успішної зміни PIN-коду програмою </w:t>
      </w:r>
      <w:r>
        <w:t>відобразиться</w:t>
      </w:r>
      <w:r w:rsidRPr="00843615">
        <w:t xml:space="preserve"> повідомлення</w:t>
      </w:r>
      <w:r>
        <w:t>, що зображене на рис. 2.5.3</w:t>
      </w:r>
      <w:r w:rsidRPr="00843615">
        <w:t>.</w:t>
      </w:r>
    </w:p>
    <w:p w:rsidR="00D27522" w:rsidRPr="00843615" w:rsidRDefault="00D27522" w:rsidP="00467A26">
      <w:pPr>
        <w:pStyle w:val="a3"/>
      </w:pPr>
      <w:r w:rsidRPr="00843615">
        <w:rPr>
          <w:noProof/>
          <w:lang w:val="ru-RU" w:eastAsia="ru-RU"/>
        </w:rPr>
        <w:lastRenderedPageBreak/>
        <w:drawing>
          <wp:inline distT="0" distB="0" distL="0" distR="0">
            <wp:extent cx="2520000" cy="3124486"/>
            <wp:effectExtent l="19050" t="0" r="0" b="0"/>
            <wp:docPr id="16" name="Рисунок 8" descr="D:\WORK\WORK\NFS - Passport Reader\Smarphone SW\Screenshots\2016_02_17_18.06.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WORK\WORK\NFS - Passport Reader\Smarphone SW\Screenshots\2016_02_17_18.06.21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31244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7522" w:rsidRPr="00843615" w:rsidRDefault="00D27522" w:rsidP="00467A26">
      <w:pPr>
        <w:pStyle w:val="ae"/>
      </w:pPr>
      <w:r w:rsidRPr="00843615">
        <w:t xml:space="preserve">Рисунок </w:t>
      </w:r>
      <w:r w:rsidR="00A022A5" w:rsidRPr="00843615">
        <w:t>2.5.3</w:t>
      </w:r>
      <w:r w:rsidRPr="00843615">
        <w:t xml:space="preserve"> – PIN1 ID-картки розблоковано та змінено успішно</w:t>
      </w:r>
    </w:p>
    <w:p w:rsidR="00AC2C6E" w:rsidRPr="00843615" w:rsidRDefault="00AC2C6E" w:rsidP="00467A26">
      <w:r w:rsidRPr="00843615">
        <w:t xml:space="preserve">Процедура </w:t>
      </w:r>
      <w:r w:rsidR="00C12F31" w:rsidRPr="00843615">
        <w:t>розблокування</w:t>
      </w:r>
      <w:r w:rsidRPr="00843615">
        <w:t xml:space="preserve"> PIN2/PUK2 проводиться аналогічно вищеописаній процедурі.</w:t>
      </w:r>
    </w:p>
    <w:p w:rsidR="00AC2C6E" w:rsidRPr="00843615" w:rsidRDefault="008B41E1" w:rsidP="008B41E1">
      <w:pPr>
        <w:pStyle w:val="2"/>
      </w:pPr>
      <w:bookmarkStart w:id="20" w:name="_Toc443638792"/>
      <w:r w:rsidRPr="00843615">
        <w:t>Про програму</w:t>
      </w:r>
      <w:bookmarkEnd w:id="20"/>
    </w:p>
    <w:p w:rsidR="008B41E1" w:rsidRPr="00843615" w:rsidRDefault="008B41E1" w:rsidP="008B41E1">
      <w:r w:rsidRPr="00843615">
        <w:t>Для перегляду відомостей про програму та розробника додатку</w:t>
      </w:r>
      <w:r w:rsidR="00DE5BA8" w:rsidRPr="00843615">
        <w:t xml:space="preserve"> потрібно натиснути</w:t>
      </w:r>
      <w:r w:rsidRPr="00843615">
        <w:t xml:space="preserve"> «Про програму» у головному меню додатку (рис. </w:t>
      </w:r>
      <w:r w:rsidR="00DE5BA8" w:rsidRPr="00843615">
        <w:t>2.2.</w:t>
      </w:r>
      <w:r w:rsidR="00467A26">
        <w:t>2</w:t>
      </w:r>
      <w:r w:rsidRPr="00843615">
        <w:t>)</w:t>
      </w:r>
      <w:r w:rsidR="00467A26">
        <w:t>.</w:t>
      </w:r>
    </w:p>
    <w:p w:rsidR="008B41E1" w:rsidRDefault="00D27ECB" w:rsidP="00467A26">
      <w:pPr>
        <w:pStyle w:val="a3"/>
      </w:pPr>
      <w:r>
        <w:rPr>
          <w:noProof/>
          <w:lang w:val="ru-RU" w:eastAsia="ru-RU"/>
        </w:rPr>
        <w:drawing>
          <wp:inline distT="0" distB="0" distL="0" distR="0">
            <wp:extent cx="1888177" cy="335675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_2016-04-07-14-06-29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1375" cy="3362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0ECA" w:rsidRPr="00790ECA" w:rsidRDefault="00790ECA" w:rsidP="00790ECA"/>
    <w:p w:rsidR="008B41E1" w:rsidRPr="00843615" w:rsidRDefault="008B41E1" w:rsidP="00467A26">
      <w:pPr>
        <w:pStyle w:val="ae"/>
      </w:pPr>
      <w:r w:rsidRPr="00843615">
        <w:t xml:space="preserve">Рисунок </w:t>
      </w:r>
      <w:r w:rsidR="00A022A5" w:rsidRPr="00843615">
        <w:t>2.6.1</w:t>
      </w:r>
      <w:r w:rsidRPr="00843615">
        <w:t xml:space="preserve"> – Відомості про додаток «UAID READER»</w:t>
      </w:r>
    </w:p>
    <w:p w:rsidR="000533B5" w:rsidRPr="00843615" w:rsidRDefault="00A85B4F" w:rsidP="007F7441">
      <w:pPr>
        <w:pStyle w:val="2"/>
      </w:pPr>
      <w:bookmarkStart w:id="21" w:name="_Toc443638793"/>
      <w:r w:rsidRPr="00843615">
        <w:lastRenderedPageBreak/>
        <w:t>Вихід з ПЗ</w:t>
      </w:r>
      <w:bookmarkEnd w:id="21"/>
    </w:p>
    <w:p w:rsidR="00A85B4F" w:rsidRPr="00843615" w:rsidRDefault="00A85B4F" w:rsidP="00790ECA">
      <w:pPr>
        <w:spacing w:before="120"/>
      </w:pPr>
      <w:r w:rsidRPr="00843615">
        <w:t xml:space="preserve">Для виходу з </w:t>
      </w:r>
      <w:r w:rsidR="00467A26">
        <w:t>додатку</w:t>
      </w:r>
      <w:r w:rsidR="00695005" w:rsidRPr="00843615">
        <w:t xml:space="preserve"> </w:t>
      </w:r>
      <w:r w:rsidR="00467A26">
        <w:t xml:space="preserve">необхідно </w:t>
      </w:r>
      <w:r w:rsidR="00E81AE4" w:rsidRPr="00843615">
        <w:t>натисніть</w:t>
      </w:r>
      <w:r w:rsidR="00695005" w:rsidRPr="00843615">
        <w:t xml:space="preserve"> кнопку «Повернення» на см</w:t>
      </w:r>
      <w:r w:rsidR="006C5DC9" w:rsidRPr="00843615">
        <w:t>а</w:t>
      </w:r>
      <w:r w:rsidR="00695005" w:rsidRPr="00843615">
        <w:t>ртфоні (</w:t>
      </w:r>
      <w:r w:rsidR="006C5DC9" w:rsidRPr="00843615">
        <w:rPr>
          <w:noProof/>
          <w:lang w:val="ru-RU" w:eastAsia="ru-RU"/>
        </w:rPr>
        <w:drawing>
          <wp:inline distT="0" distB="0" distL="0" distR="0">
            <wp:extent cx="180000" cy="170357"/>
            <wp:effectExtent l="19050" t="0" r="0" b="0"/>
            <wp:docPr id="18" name="Рисунок 10" descr="D:\WORK\WORK\NFS - Passport Reader\Smarphone SW\Screenshots\Screenshots\Screenshot_2016-02-16-17-49-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WORK\WORK\NFS - Passport Reader\Smarphone SW\Screenshots\Screenshots\Screenshot_2016-02-16-17-49-46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" cy="170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95005" w:rsidRPr="00843615">
        <w:t>).</w:t>
      </w:r>
    </w:p>
    <w:sectPr w:rsidR="00A85B4F" w:rsidRPr="00843615" w:rsidSect="003E3AAB">
      <w:footerReference w:type="default" r:id="rId28"/>
      <w:pgSz w:w="11906" w:h="16838"/>
      <w:pgMar w:top="851" w:right="851" w:bottom="851" w:left="1418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9615A" w:rsidRDefault="0099615A">
      <w:pPr>
        <w:spacing w:line="240" w:lineRule="auto"/>
      </w:pPr>
      <w:r>
        <w:separator/>
      </w:r>
    </w:p>
  </w:endnote>
  <w:endnote w:type="continuationSeparator" w:id="0">
    <w:p w:rsidR="0099615A" w:rsidRDefault="0099615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B06B7" w:rsidRDefault="004B06B7">
    <w:pPr>
      <w:pStyle w:val="a5"/>
      <w:jc w:val="right"/>
    </w:pPr>
  </w:p>
  <w:p w:rsidR="004B06B7" w:rsidRDefault="004B06B7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86966397"/>
      <w:docPartObj>
        <w:docPartGallery w:val="Page Numbers (Bottom of Page)"/>
        <w:docPartUnique/>
      </w:docPartObj>
    </w:sdtPr>
    <w:sdtEndPr/>
    <w:sdtContent>
      <w:p w:rsidR="004B06B7" w:rsidRDefault="00191EAE">
        <w:pPr>
          <w:pStyle w:val="a5"/>
          <w:jc w:val="right"/>
        </w:pPr>
        <w:r>
          <w:fldChar w:fldCharType="begin"/>
        </w:r>
        <w:r w:rsidR="004B06B7">
          <w:instrText>PAGE   \* MERGEFORMAT</w:instrText>
        </w:r>
        <w:r>
          <w:fldChar w:fldCharType="separate"/>
        </w:r>
        <w:r w:rsidR="00E75063" w:rsidRPr="00E75063">
          <w:rPr>
            <w:noProof/>
            <w:lang w:val="ru-RU"/>
          </w:rPr>
          <w:t>2</w:t>
        </w:r>
        <w:r>
          <w:rPr>
            <w:noProof/>
            <w:lang w:val="ru-RU"/>
          </w:rPr>
          <w:fldChar w:fldCharType="end"/>
        </w:r>
      </w:p>
    </w:sdtContent>
  </w:sdt>
  <w:p w:rsidR="004B06B7" w:rsidRDefault="004B06B7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9615A" w:rsidRDefault="0099615A">
      <w:pPr>
        <w:spacing w:line="240" w:lineRule="auto"/>
      </w:pPr>
      <w:r>
        <w:separator/>
      </w:r>
    </w:p>
  </w:footnote>
  <w:footnote w:type="continuationSeparator" w:id="0">
    <w:p w:rsidR="0099615A" w:rsidRDefault="0099615A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B603A5"/>
    <w:multiLevelType w:val="hybridMultilevel"/>
    <w:tmpl w:val="EF705DD6"/>
    <w:lvl w:ilvl="0" w:tplc="0422000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 w:tentative="1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79E6F50"/>
    <w:multiLevelType w:val="hybridMultilevel"/>
    <w:tmpl w:val="47F4BA64"/>
    <w:lvl w:ilvl="0" w:tplc="04220013">
      <w:start w:val="1"/>
      <w:numFmt w:val="upperRoman"/>
      <w:lvlText w:val="%1."/>
      <w:lvlJc w:val="right"/>
      <w:pPr>
        <w:ind w:left="1429" w:hanging="360"/>
      </w:pPr>
    </w:lvl>
    <w:lvl w:ilvl="1" w:tplc="04220019" w:tentative="1">
      <w:start w:val="1"/>
      <w:numFmt w:val="lowerLetter"/>
      <w:lvlText w:val="%2."/>
      <w:lvlJc w:val="left"/>
      <w:pPr>
        <w:ind w:left="2149" w:hanging="360"/>
      </w:pPr>
    </w:lvl>
    <w:lvl w:ilvl="2" w:tplc="0422001B" w:tentative="1">
      <w:start w:val="1"/>
      <w:numFmt w:val="lowerRoman"/>
      <w:lvlText w:val="%3."/>
      <w:lvlJc w:val="right"/>
      <w:pPr>
        <w:ind w:left="2869" w:hanging="180"/>
      </w:pPr>
    </w:lvl>
    <w:lvl w:ilvl="3" w:tplc="0422000F" w:tentative="1">
      <w:start w:val="1"/>
      <w:numFmt w:val="decimal"/>
      <w:lvlText w:val="%4."/>
      <w:lvlJc w:val="left"/>
      <w:pPr>
        <w:ind w:left="3589" w:hanging="360"/>
      </w:pPr>
    </w:lvl>
    <w:lvl w:ilvl="4" w:tplc="04220019" w:tentative="1">
      <w:start w:val="1"/>
      <w:numFmt w:val="lowerLetter"/>
      <w:lvlText w:val="%5."/>
      <w:lvlJc w:val="left"/>
      <w:pPr>
        <w:ind w:left="4309" w:hanging="360"/>
      </w:pPr>
    </w:lvl>
    <w:lvl w:ilvl="5" w:tplc="0422001B" w:tentative="1">
      <w:start w:val="1"/>
      <w:numFmt w:val="lowerRoman"/>
      <w:lvlText w:val="%6."/>
      <w:lvlJc w:val="right"/>
      <w:pPr>
        <w:ind w:left="5029" w:hanging="180"/>
      </w:pPr>
    </w:lvl>
    <w:lvl w:ilvl="6" w:tplc="0422000F" w:tentative="1">
      <w:start w:val="1"/>
      <w:numFmt w:val="decimal"/>
      <w:lvlText w:val="%7."/>
      <w:lvlJc w:val="left"/>
      <w:pPr>
        <w:ind w:left="5749" w:hanging="360"/>
      </w:pPr>
    </w:lvl>
    <w:lvl w:ilvl="7" w:tplc="04220019" w:tentative="1">
      <w:start w:val="1"/>
      <w:numFmt w:val="lowerLetter"/>
      <w:lvlText w:val="%8."/>
      <w:lvlJc w:val="left"/>
      <w:pPr>
        <w:ind w:left="6469" w:hanging="360"/>
      </w:pPr>
    </w:lvl>
    <w:lvl w:ilvl="8" w:tplc="0422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094A1EF3"/>
    <w:multiLevelType w:val="hybridMultilevel"/>
    <w:tmpl w:val="C74099F4"/>
    <w:lvl w:ilvl="0" w:tplc="0422000F">
      <w:start w:val="1"/>
      <w:numFmt w:val="decimal"/>
      <w:lvlText w:val="%1."/>
      <w:lvlJc w:val="left"/>
      <w:pPr>
        <w:ind w:left="1429" w:hanging="360"/>
      </w:pPr>
    </w:lvl>
    <w:lvl w:ilvl="1" w:tplc="04220019" w:tentative="1">
      <w:start w:val="1"/>
      <w:numFmt w:val="lowerLetter"/>
      <w:lvlText w:val="%2."/>
      <w:lvlJc w:val="left"/>
      <w:pPr>
        <w:ind w:left="2149" w:hanging="360"/>
      </w:pPr>
    </w:lvl>
    <w:lvl w:ilvl="2" w:tplc="0422001B" w:tentative="1">
      <w:start w:val="1"/>
      <w:numFmt w:val="lowerRoman"/>
      <w:lvlText w:val="%3."/>
      <w:lvlJc w:val="right"/>
      <w:pPr>
        <w:ind w:left="2869" w:hanging="180"/>
      </w:pPr>
    </w:lvl>
    <w:lvl w:ilvl="3" w:tplc="0422000F" w:tentative="1">
      <w:start w:val="1"/>
      <w:numFmt w:val="decimal"/>
      <w:lvlText w:val="%4."/>
      <w:lvlJc w:val="left"/>
      <w:pPr>
        <w:ind w:left="3589" w:hanging="360"/>
      </w:pPr>
    </w:lvl>
    <w:lvl w:ilvl="4" w:tplc="04220019" w:tentative="1">
      <w:start w:val="1"/>
      <w:numFmt w:val="lowerLetter"/>
      <w:lvlText w:val="%5."/>
      <w:lvlJc w:val="left"/>
      <w:pPr>
        <w:ind w:left="4309" w:hanging="360"/>
      </w:pPr>
    </w:lvl>
    <w:lvl w:ilvl="5" w:tplc="0422001B" w:tentative="1">
      <w:start w:val="1"/>
      <w:numFmt w:val="lowerRoman"/>
      <w:lvlText w:val="%6."/>
      <w:lvlJc w:val="right"/>
      <w:pPr>
        <w:ind w:left="5029" w:hanging="180"/>
      </w:pPr>
    </w:lvl>
    <w:lvl w:ilvl="6" w:tplc="0422000F" w:tentative="1">
      <w:start w:val="1"/>
      <w:numFmt w:val="decimal"/>
      <w:lvlText w:val="%7."/>
      <w:lvlJc w:val="left"/>
      <w:pPr>
        <w:ind w:left="5749" w:hanging="360"/>
      </w:pPr>
    </w:lvl>
    <w:lvl w:ilvl="7" w:tplc="04220019" w:tentative="1">
      <w:start w:val="1"/>
      <w:numFmt w:val="lowerLetter"/>
      <w:lvlText w:val="%8."/>
      <w:lvlJc w:val="left"/>
      <w:pPr>
        <w:ind w:left="6469" w:hanging="360"/>
      </w:pPr>
    </w:lvl>
    <w:lvl w:ilvl="8" w:tplc="0422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>
    <w:nsid w:val="0A7B5015"/>
    <w:multiLevelType w:val="hybridMultilevel"/>
    <w:tmpl w:val="F5541774"/>
    <w:lvl w:ilvl="0" w:tplc="0422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0DFD42CB"/>
    <w:multiLevelType w:val="hybridMultilevel"/>
    <w:tmpl w:val="4B068D82"/>
    <w:lvl w:ilvl="0" w:tplc="A3A226F2">
      <w:start w:val="1"/>
      <w:numFmt w:val="decimal"/>
      <w:lvlText w:val="%1"/>
      <w:lvlJc w:val="left"/>
      <w:pPr>
        <w:ind w:left="178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2509" w:hanging="360"/>
      </w:pPr>
    </w:lvl>
    <w:lvl w:ilvl="2" w:tplc="0422001B" w:tentative="1">
      <w:start w:val="1"/>
      <w:numFmt w:val="lowerRoman"/>
      <w:lvlText w:val="%3."/>
      <w:lvlJc w:val="right"/>
      <w:pPr>
        <w:ind w:left="3229" w:hanging="180"/>
      </w:pPr>
    </w:lvl>
    <w:lvl w:ilvl="3" w:tplc="0422000F" w:tentative="1">
      <w:start w:val="1"/>
      <w:numFmt w:val="decimal"/>
      <w:lvlText w:val="%4."/>
      <w:lvlJc w:val="left"/>
      <w:pPr>
        <w:ind w:left="3949" w:hanging="360"/>
      </w:pPr>
    </w:lvl>
    <w:lvl w:ilvl="4" w:tplc="04220019" w:tentative="1">
      <w:start w:val="1"/>
      <w:numFmt w:val="lowerLetter"/>
      <w:lvlText w:val="%5."/>
      <w:lvlJc w:val="left"/>
      <w:pPr>
        <w:ind w:left="4669" w:hanging="360"/>
      </w:pPr>
    </w:lvl>
    <w:lvl w:ilvl="5" w:tplc="0422001B" w:tentative="1">
      <w:start w:val="1"/>
      <w:numFmt w:val="lowerRoman"/>
      <w:lvlText w:val="%6."/>
      <w:lvlJc w:val="right"/>
      <w:pPr>
        <w:ind w:left="5389" w:hanging="180"/>
      </w:pPr>
    </w:lvl>
    <w:lvl w:ilvl="6" w:tplc="0422000F" w:tentative="1">
      <w:start w:val="1"/>
      <w:numFmt w:val="decimal"/>
      <w:lvlText w:val="%7."/>
      <w:lvlJc w:val="left"/>
      <w:pPr>
        <w:ind w:left="6109" w:hanging="360"/>
      </w:pPr>
    </w:lvl>
    <w:lvl w:ilvl="7" w:tplc="04220019" w:tentative="1">
      <w:start w:val="1"/>
      <w:numFmt w:val="lowerLetter"/>
      <w:lvlText w:val="%8."/>
      <w:lvlJc w:val="left"/>
      <w:pPr>
        <w:ind w:left="6829" w:hanging="360"/>
      </w:pPr>
    </w:lvl>
    <w:lvl w:ilvl="8" w:tplc="0422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5">
    <w:nsid w:val="10C5125B"/>
    <w:multiLevelType w:val="multilevel"/>
    <w:tmpl w:val="5C105312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6">
    <w:nsid w:val="1D754B51"/>
    <w:multiLevelType w:val="hybridMultilevel"/>
    <w:tmpl w:val="4C7CB8E4"/>
    <w:lvl w:ilvl="0" w:tplc="0422000F">
      <w:start w:val="1"/>
      <w:numFmt w:val="decimal"/>
      <w:lvlText w:val="%1."/>
      <w:lvlJc w:val="left"/>
      <w:pPr>
        <w:ind w:left="1429" w:hanging="360"/>
      </w:pPr>
    </w:lvl>
    <w:lvl w:ilvl="1" w:tplc="04220019" w:tentative="1">
      <w:start w:val="1"/>
      <w:numFmt w:val="lowerLetter"/>
      <w:lvlText w:val="%2."/>
      <w:lvlJc w:val="left"/>
      <w:pPr>
        <w:ind w:left="2149" w:hanging="360"/>
      </w:pPr>
    </w:lvl>
    <w:lvl w:ilvl="2" w:tplc="0422001B" w:tentative="1">
      <w:start w:val="1"/>
      <w:numFmt w:val="lowerRoman"/>
      <w:lvlText w:val="%3."/>
      <w:lvlJc w:val="right"/>
      <w:pPr>
        <w:ind w:left="2869" w:hanging="180"/>
      </w:pPr>
    </w:lvl>
    <w:lvl w:ilvl="3" w:tplc="0422000F" w:tentative="1">
      <w:start w:val="1"/>
      <w:numFmt w:val="decimal"/>
      <w:lvlText w:val="%4."/>
      <w:lvlJc w:val="left"/>
      <w:pPr>
        <w:ind w:left="3589" w:hanging="360"/>
      </w:pPr>
    </w:lvl>
    <w:lvl w:ilvl="4" w:tplc="04220019" w:tentative="1">
      <w:start w:val="1"/>
      <w:numFmt w:val="lowerLetter"/>
      <w:lvlText w:val="%5."/>
      <w:lvlJc w:val="left"/>
      <w:pPr>
        <w:ind w:left="4309" w:hanging="360"/>
      </w:pPr>
    </w:lvl>
    <w:lvl w:ilvl="5" w:tplc="0422001B" w:tentative="1">
      <w:start w:val="1"/>
      <w:numFmt w:val="lowerRoman"/>
      <w:lvlText w:val="%6."/>
      <w:lvlJc w:val="right"/>
      <w:pPr>
        <w:ind w:left="5029" w:hanging="180"/>
      </w:pPr>
    </w:lvl>
    <w:lvl w:ilvl="6" w:tplc="0422000F" w:tentative="1">
      <w:start w:val="1"/>
      <w:numFmt w:val="decimal"/>
      <w:lvlText w:val="%7."/>
      <w:lvlJc w:val="left"/>
      <w:pPr>
        <w:ind w:left="5749" w:hanging="360"/>
      </w:pPr>
    </w:lvl>
    <w:lvl w:ilvl="7" w:tplc="04220019" w:tentative="1">
      <w:start w:val="1"/>
      <w:numFmt w:val="lowerLetter"/>
      <w:lvlText w:val="%8."/>
      <w:lvlJc w:val="left"/>
      <w:pPr>
        <w:ind w:left="6469" w:hanging="360"/>
      </w:pPr>
    </w:lvl>
    <w:lvl w:ilvl="8" w:tplc="0422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>
    <w:nsid w:val="24BD0D57"/>
    <w:multiLevelType w:val="hybridMultilevel"/>
    <w:tmpl w:val="99F6EC20"/>
    <w:lvl w:ilvl="0" w:tplc="818420E0">
      <w:start w:val="3"/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>
    <w:nsid w:val="2A826F41"/>
    <w:multiLevelType w:val="multilevel"/>
    <w:tmpl w:val="231C2E14"/>
    <w:lvl w:ilvl="0">
      <w:start w:val="1"/>
      <w:numFmt w:val="decimal"/>
      <w:pStyle w:val="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ascii="Times New Roman" w:hAnsi="Times New Roman" w:cs="Times New Roman" w:hint="default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9">
    <w:nsid w:val="2AA53235"/>
    <w:multiLevelType w:val="multilevel"/>
    <w:tmpl w:val="0422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0">
    <w:nsid w:val="2B337CF9"/>
    <w:multiLevelType w:val="hybridMultilevel"/>
    <w:tmpl w:val="6F3484AC"/>
    <w:lvl w:ilvl="0" w:tplc="A3A226F2">
      <w:start w:val="1"/>
      <w:numFmt w:val="decimal"/>
      <w:lvlText w:val="%1"/>
      <w:lvlJc w:val="left"/>
      <w:pPr>
        <w:ind w:left="106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 w:tentative="1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32E65014"/>
    <w:multiLevelType w:val="hybridMultilevel"/>
    <w:tmpl w:val="BF2EDE08"/>
    <w:lvl w:ilvl="0" w:tplc="A3A226F2">
      <w:start w:val="1"/>
      <w:numFmt w:val="decimal"/>
      <w:lvlText w:val="%1"/>
      <w:lvlJc w:val="left"/>
      <w:pPr>
        <w:ind w:left="178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2509" w:hanging="360"/>
      </w:pPr>
    </w:lvl>
    <w:lvl w:ilvl="2" w:tplc="0422001B" w:tentative="1">
      <w:start w:val="1"/>
      <w:numFmt w:val="lowerRoman"/>
      <w:lvlText w:val="%3."/>
      <w:lvlJc w:val="right"/>
      <w:pPr>
        <w:ind w:left="3229" w:hanging="180"/>
      </w:pPr>
    </w:lvl>
    <w:lvl w:ilvl="3" w:tplc="0422000F" w:tentative="1">
      <w:start w:val="1"/>
      <w:numFmt w:val="decimal"/>
      <w:lvlText w:val="%4."/>
      <w:lvlJc w:val="left"/>
      <w:pPr>
        <w:ind w:left="3949" w:hanging="360"/>
      </w:pPr>
    </w:lvl>
    <w:lvl w:ilvl="4" w:tplc="04220019" w:tentative="1">
      <w:start w:val="1"/>
      <w:numFmt w:val="lowerLetter"/>
      <w:lvlText w:val="%5."/>
      <w:lvlJc w:val="left"/>
      <w:pPr>
        <w:ind w:left="4669" w:hanging="360"/>
      </w:pPr>
    </w:lvl>
    <w:lvl w:ilvl="5" w:tplc="0422001B" w:tentative="1">
      <w:start w:val="1"/>
      <w:numFmt w:val="lowerRoman"/>
      <w:lvlText w:val="%6."/>
      <w:lvlJc w:val="right"/>
      <w:pPr>
        <w:ind w:left="5389" w:hanging="180"/>
      </w:pPr>
    </w:lvl>
    <w:lvl w:ilvl="6" w:tplc="0422000F" w:tentative="1">
      <w:start w:val="1"/>
      <w:numFmt w:val="decimal"/>
      <w:lvlText w:val="%7."/>
      <w:lvlJc w:val="left"/>
      <w:pPr>
        <w:ind w:left="6109" w:hanging="360"/>
      </w:pPr>
    </w:lvl>
    <w:lvl w:ilvl="7" w:tplc="04220019" w:tentative="1">
      <w:start w:val="1"/>
      <w:numFmt w:val="lowerLetter"/>
      <w:lvlText w:val="%8."/>
      <w:lvlJc w:val="left"/>
      <w:pPr>
        <w:ind w:left="6829" w:hanging="360"/>
      </w:pPr>
    </w:lvl>
    <w:lvl w:ilvl="8" w:tplc="0422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12">
    <w:nsid w:val="3C780A4B"/>
    <w:multiLevelType w:val="hybridMultilevel"/>
    <w:tmpl w:val="11EC0EC6"/>
    <w:lvl w:ilvl="0" w:tplc="04220013">
      <w:start w:val="1"/>
      <w:numFmt w:val="upperRoman"/>
      <w:lvlText w:val="%1."/>
      <w:lvlJc w:val="right"/>
      <w:pPr>
        <w:ind w:left="2563" w:hanging="360"/>
      </w:pPr>
    </w:lvl>
    <w:lvl w:ilvl="1" w:tplc="04220019" w:tentative="1">
      <w:start w:val="1"/>
      <w:numFmt w:val="lowerLetter"/>
      <w:lvlText w:val="%2."/>
      <w:lvlJc w:val="left"/>
      <w:pPr>
        <w:ind w:left="3283" w:hanging="360"/>
      </w:pPr>
    </w:lvl>
    <w:lvl w:ilvl="2" w:tplc="0422001B" w:tentative="1">
      <w:start w:val="1"/>
      <w:numFmt w:val="lowerRoman"/>
      <w:lvlText w:val="%3."/>
      <w:lvlJc w:val="right"/>
      <w:pPr>
        <w:ind w:left="4003" w:hanging="180"/>
      </w:pPr>
    </w:lvl>
    <w:lvl w:ilvl="3" w:tplc="0422000F" w:tentative="1">
      <w:start w:val="1"/>
      <w:numFmt w:val="decimal"/>
      <w:lvlText w:val="%4."/>
      <w:lvlJc w:val="left"/>
      <w:pPr>
        <w:ind w:left="4723" w:hanging="360"/>
      </w:pPr>
    </w:lvl>
    <w:lvl w:ilvl="4" w:tplc="04220019" w:tentative="1">
      <w:start w:val="1"/>
      <w:numFmt w:val="lowerLetter"/>
      <w:lvlText w:val="%5."/>
      <w:lvlJc w:val="left"/>
      <w:pPr>
        <w:ind w:left="5443" w:hanging="360"/>
      </w:pPr>
    </w:lvl>
    <w:lvl w:ilvl="5" w:tplc="0422001B" w:tentative="1">
      <w:start w:val="1"/>
      <w:numFmt w:val="lowerRoman"/>
      <w:lvlText w:val="%6."/>
      <w:lvlJc w:val="right"/>
      <w:pPr>
        <w:ind w:left="6163" w:hanging="180"/>
      </w:pPr>
    </w:lvl>
    <w:lvl w:ilvl="6" w:tplc="0422000F" w:tentative="1">
      <w:start w:val="1"/>
      <w:numFmt w:val="decimal"/>
      <w:lvlText w:val="%7."/>
      <w:lvlJc w:val="left"/>
      <w:pPr>
        <w:ind w:left="6883" w:hanging="360"/>
      </w:pPr>
    </w:lvl>
    <w:lvl w:ilvl="7" w:tplc="04220019" w:tentative="1">
      <w:start w:val="1"/>
      <w:numFmt w:val="lowerLetter"/>
      <w:lvlText w:val="%8."/>
      <w:lvlJc w:val="left"/>
      <w:pPr>
        <w:ind w:left="7603" w:hanging="360"/>
      </w:pPr>
    </w:lvl>
    <w:lvl w:ilvl="8" w:tplc="0422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13">
    <w:nsid w:val="3E0F0062"/>
    <w:multiLevelType w:val="hybridMultilevel"/>
    <w:tmpl w:val="0AD01D24"/>
    <w:lvl w:ilvl="0" w:tplc="0422000F">
      <w:start w:val="1"/>
      <w:numFmt w:val="decimal"/>
      <w:lvlText w:val="%1."/>
      <w:lvlJc w:val="left"/>
      <w:pPr>
        <w:ind w:left="1789" w:hanging="360"/>
      </w:pPr>
    </w:lvl>
    <w:lvl w:ilvl="1" w:tplc="04220019" w:tentative="1">
      <w:start w:val="1"/>
      <w:numFmt w:val="lowerLetter"/>
      <w:lvlText w:val="%2."/>
      <w:lvlJc w:val="left"/>
      <w:pPr>
        <w:ind w:left="2509" w:hanging="360"/>
      </w:pPr>
    </w:lvl>
    <w:lvl w:ilvl="2" w:tplc="0422001B" w:tentative="1">
      <w:start w:val="1"/>
      <w:numFmt w:val="lowerRoman"/>
      <w:lvlText w:val="%3."/>
      <w:lvlJc w:val="right"/>
      <w:pPr>
        <w:ind w:left="3229" w:hanging="180"/>
      </w:pPr>
    </w:lvl>
    <w:lvl w:ilvl="3" w:tplc="0422000F" w:tentative="1">
      <w:start w:val="1"/>
      <w:numFmt w:val="decimal"/>
      <w:lvlText w:val="%4."/>
      <w:lvlJc w:val="left"/>
      <w:pPr>
        <w:ind w:left="3949" w:hanging="360"/>
      </w:pPr>
    </w:lvl>
    <w:lvl w:ilvl="4" w:tplc="04220019" w:tentative="1">
      <w:start w:val="1"/>
      <w:numFmt w:val="lowerLetter"/>
      <w:lvlText w:val="%5."/>
      <w:lvlJc w:val="left"/>
      <w:pPr>
        <w:ind w:left="4669" w:hanging="360"/>
      </w:pPr>
    </w:lvl>
    <w:lvl w:ilvl="5" w:tplc="0422001B" w:tentative="1">
      <w:start w:val="1"/>
      <w:numFmt w:val="lowerRoman"/>
      <w:lvlText w:val="%6."/>
      <w:lvlJc w:val="right"/>
      <w:pPr>
        <w:ind w:left="5389" w:hanging="180"/>
      </w:pPr>
    </w:lvl>
    <w:lvl w:ilvl="6" w:tplc="0422000F" w:tentative="1">
      <w:start w:val="1"/>
      <w:numFmt w:val="decimal"/>
      <w:lvlText w:val="%7."/>
      <w:lvlJc w:val="left"/>
      <w:pPr>
        <w:ind w:left="6109" w:hanging="360"/>
      </w:pPr>
    </w:lvl>
    <w:lvl w:ilvl="7" w:tplc="04220019" w:tentative="1">
      <w:start w:val="1"/>
      <w:numFmt w:val="lowerLetter"/>
      <w:lvlText w:val="%8."/>
      <w:lvlJc w:val="left"/>
      <w:pPr>
        <w:ind w:left="6829" w:hanging="360"/>
      </w:pPr>
    </w:lvl>
    <w:lvl w:ilvl="8" w:tplc="0422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14">
    <w:nsid w:val="3FB665F1"/>
    <w:multiLevelType w:val="hybridMultilevel"/>
    <w:tmpl w:val="2B96A946"/>
    <w:lvl w:ilvl="0" w:tplc="0422000F">
      <w:start w:val="1"/>
      <w:numFmt w:val="decimal"/>
      <w:lvlText w:val="%1."/>
      <w:lvlJc w:val="left"/>
      <w:pPr>
        <w:ind w:left="1429" w:hanging="360"/>
      </w:pPr>
    </w:lvl>
    <w:lvl w:ilvl="1" w:tplc="04220019" w:tentative="1">
      <w:start w:val="1"/>
      <w:numFmt w:val="lowerLetter"/>
      <w:lvlText w:val="%2."/>
      <w:lvlJc w:val="left"/>
      <w:pPr>
        <w:ind w:left="2149" w:hanging="360"/>
      </w:pPr>
    </w:lvl>
    <w:lvl w:ilvl="2" w:tplc="0422001B" w:tentative="1">
      <w:start w:val="1"/>
      <w:numFmt w:val="lowerRoman"/>
      <w:lvlText w:val="%3."/>
      <w:lvlJc w:val="right"/>
      <w:pPr>
        <w:ind w:left="2869" w:hanging="180"/>
      </w:pPr>
    </w:lvl>
    <w:lvl w:ilvl="3" w:tplc="0422000F">
      <w:start w:val="1"/>
      <w:numFmt w:val="decimal"/>
      <w:lvlText w:val="%4."/>
      <w:lvlJc w:val="left"/>
      <w:pPr>
        <w:ind w:left="3589" w:hanging="360"/>
      </w:pPr>
    </w:lvl>
    <w:lvl w:ilvl="4" w:tplc="04220019" w:tentative="1">
      <w:start w:val="1"/>
      <w:numFmt w:val="lowerLetter"/>
      <w:lvlText w:val="%5."/>
      <w:lvlJc w:val="left"/>
      <w:pPr>
        <w:ind w:left="4309" w:hanging="360"/>
      </w:pPr>
    </w:lvl>
    <w:lvl w:ilvl="5" w:tplc="0422001B" w:tentative="1">
      <w:start w:val="1"/>
      <w:numFmt w:val="lowerRoman"/>
      <w:lvlText w:val="%6."/>
      <w:lvlJc w:val="right"/>
      <w:pPr>
        <w:ind w:left="5029" w:hanging="180"/>
      </w:pPr>
    </w:lvl>
    <w:lvl w:ilvl="6" w:tplc="0422000F" w:tentative="1">
      <w:start w:val="1"/>
      <w:numFmt w:val="decimal"/>
      <w:lvlText w:val="%7."/>
      <w:lvlJc w:val="left"/>
      <w:pPr>
        <w:ind w:left="5749" w:hanging="360"/>
      </w:pPr>
    </w:lvl>
    <w:lvl w:ilvl="7" w:tplc="04220019" w:tentative="1">
      <w:start w:val="1"/>
      <w:numFmt w:val="lowerLetter"/>
      <w:lvlText w:val="%8."/>
      <w:lvlJc w:val="left"/>
      <w:pPr>
        <w:ind w:left="6469" w:hanging="360"/>
      </w:pPr>
    </w:lvl>
    <w:lvl w:ilvl="8" w:tplc="0422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>
    <w:nsid w:val="41064C09"/>
    <w:multiLevelType w:val="hybridMultilevel"/>
    <w:tmpl w:val="6BAAC108"/>
    <w:lvl w:ilvl="0" w:tplc="0422000F">
      <w:start w:val="1"/>
      <w:numFmt w:val="decimal"/>
      <w:lvlText w:val="%1."/>
      <w:lvlJc w:val="left"/>
      <w:pPr>
        <w:ind w:left="1069" w:hanging="360"/>
      </w:p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>
    <w:nsid w:val="419775F8"/>
    <w:multiLevelType w:val="hybridMultilevel"/>
    <w:tmpl w:val="22D460D0"/>
    <w:lvl w:ilvl="0" w:tplc="560EE5E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 w:tentative="1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4BA65856"/>
    <w:multiLevelType w:val="hybridMultilevel"/>
    <w:tmpl w:val="609EE8FA"/>
    <w:lvl w:ilvl="0" w:tplc="0422000F">
      <w:start w:val="1"/>
      <w:numFmt w:val="decimal"/>
      <w:lvlText w:val="%1."/>
      <w:lvlJc w:val="left"/>
      <w:pPr>
        <w:ind w:left="1789" w:hanging="360"/>
      </w:pPr>
    </w:lvl>
    <w:lvl w:ilvl="1" w:tplc="04220019" w:tentative="1">
      <w:start w:val="1"/>
      <w:numFmt w:val="lowerLetter"/>
      <w:lvlText w:val="%2."/>
      <w:lvlJc w:val="left"/>
      <w:pPr>
        <w:ind w:left="2509" w:hanging="360"/>
      </w:pPr>
    </w:lvl>
    <w:lvl w:ilvl="2" w:tplc="0422001B" w:tentative="1">
      <w:start w:val="1"/>
      <w:numFmt w:val="lowerRoman"/>
      <w:lvlText w:val="%3."/>
      <w:lvlJc w:val="right"/>
      <w:pPr>
        <w:ind w:left="3229" w:hanging="180"/>
      </w:pPr>
    </w:lvl>
    <w:lvl w:ilvl="3" w:tplc="0422000F" w:tentative="1">
      <w:start w:val="1"/>
      <w:numFmt w:val="decimal"/>
      <w:lvlText w:val="%4."/>
      <w:lvlJc w:val="left"/>
      <w:pPr>
        <w:ind w:left="3949" w:hanging="360"/>
      </w:pPr>
    </w:lvl>
    <w:lvl w:ilvl="4" w:tplc="04220019" w:tentative="1">
      <w:start w:val="1"/>
      <w:numFmt w:val="lowerLetter"/>
      <w:lvlText w:val="%5."/>
      <w:lvlJc w:val="left"/>
      <w:pPr>
        <w:ind w:left="4669" w:hanging="360"/>
      </w:pPr>
    </w:lvl>
    <w:lvl w:ilvl="5" w:tplc="0422001B" w:tentative="1">
      <w:start w:val="1"/>
      <w:numFmt w:val="lowerRoman"/>
      <w:lvlText w:val="%6."/>
      <w:lvlJc w:val="right"/>
      <w:pPr>
        <w:ind w:left="5389" w:hanging="180"/>
      </w:pPr>
    </w:lvl>
    <w:lvl w:ilvl="6" w:tplc="0422000F" w:tentative="1">
      <w:start w:val="1"/>
      <w:numFmt w:val="decimal"/>
      <w:lvlText w:val="%7."/>
      <w:lvlJc w:val="left"/>
      <w:pPr>
        <w:ind w:left="6109" w:hanging="360"/>
      </w:pPr>
    </w:lvl>
    <w:lvl w:ilvl="7" w:tplc="04220019" w:tentative="1">
      <w:start w:val="1"/>
      <w:numFmt w:val="lowerLetter"/>
      <w:lvlText w:val="%8."/>
      <w:lvlJc w:val="left"/>
      <w:pPr>
        <w:ind w:left="6829" w:hanging="360"/>
      </w:pPr>
    </w:lvl>
    <w:lvl w:ilvl="8" w:tplc="0422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18">
    <w:nsid w:val="5BB448B6"/>
    <w:multiLevelType w:val="hybridMultilevel"/>
    <w:tmpl w:val="691858B0"/>
    <w:lvl w:ilvl="0" w:tplc="0422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9">
    <w:nsid w:val="5F022134"/>
    <w:multiLevelType w:val="hybridMultilevel"/>
    <w:tmpl w:val="1E54F4CC"/>
    <w:lvl w:ilvl="0" w:tplc="9FEC980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 w:tentative="1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>
    <w:nsid w:val="629963D9"/>
    <w:multiLevelType w:val="hybridMultilevel"/>
    <w:tmpl w:val="82F093C8"/>
    <w:lvl w:ilvl="0" w:tplc="53008DD0">
      <w:start w:val="1"/>
      <w:numFmt w:val="decimal"/>
      <w:lvlText w:val="%1."/>
      <w:lvlJc w:val="left"/>
      <w:pPr>
        <w:ind w:left="178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2509" w:hanging="360"/>
      </w:pPr>
    </w:lvl>
    <w:lvl w:ilvl="2" w:tplc="0422001B" w:tentative="1">
      <w:start w:val="1"/>
      <w:numFmt w:val="lowerRoman"/>
      <w:lvlText w:val="%3."/>
      <w:lvlJc w:val="right"/>
      <w:pPr>
        <w:ind w:left="3229" w:hanging="180"/>
      </w:pPr>
    </w:lvl>
    <w:lvl w:ilvl="3" w:tplc="0422000F" w:tentative="1">
      <w:start w:val="1"/>
      <w:numFmt w:val="decimal"/>
      <w:lvlText w:val="%4."/>
      <w:lvlJc w:val="left"/>
      <w:pPr>
        <w:ind w:left="3949" w:hanging="360"/>
      </w:pPr>
    </w:lvl>
    <w:lvl w:ilvl="4" w:tplc="04220019" w:tentative="1">
      <w:start w:val="1"/>
      <w:numFmt w:val="lowerLetter"/>
      <w:lvlText w:val="%5."/>
      <w:lvlJc w:val="left"/>
      <w:pPr>
        <w:ind w:left="4669" w:hanging="360"/>
      </w:pPr>
    </w:lvl>
    <w:lvl w:ilvl="5" w:tplc="0422001B" w:tentative="1">
      <w:start w:val="1"/>
      <w:numFmt w:val="lowerRoman"/>
      <w:lvlText w:val="%6."/>
      <w:lvlJc w:val="right"/>
      <w:pPr>
        <w:ind w:left="5389" w:hanging="180"/>
      </w:pPr>
    </w:lvl>
    <w:lvl w:ilvl="6" w:tplc="0422000F" w:tentative="1">
      <w:start w:val="1"/>
      <w:numFmt w:val="decimal"/>
      <w:lvlText w:val="%7."/>
      <w:lvlJc w:val="left"/>
      <w:pPr>
        <w:ind w:left="6109" w:hanging="360"/>
      </w:pPr>
    </w:lvl>
    <w:lvl w:ilvl="7" w:tplc="04220019" w:tentative="1">
      <w:start w:val="1"/>
      <w:numFmt w:val="lowerLetter"/>
      <w:lvlText w:val="%8."/>
      <w:lvlJc w:val="left"/>
      <w:pPr>
        <w:ind w:left="6829" w:hanging="360"/>
      </w:pPr>
    </w:lvl>
    <w:lvl w:ilvl="8" w:tplc="0422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21">
    <w:nsid w:val="66CC6170"/>
    <w:multiLevelType w:val="hybridMultilevel"/>
    <w:tmpl w:val="B37AF074"/>
    <w:lvl w:ilvl="0" w:tplc="0422000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 w:tentative="1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698D0A52"/>
    <w:multiLevelType w:val="hybridMultilevel"/>
    <w:tmpl w:val="31ECB084"/>
    <w:lvl w:ilvl="0" w:tplc="0422000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 w:tentative="1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5"/>
  </w:num>
  <w:num w:numId="2">
    <w:abstractNumId w:val="5"/>
  </w:num>
  <w:num w:numId="3">
    <w:abstractNumId w:val="5"/>
  </w:num>
  <w:num w:numId="4">
    <w:abstractNumId w:val="9"/>
  </w:num>
  <w:num w:numId="5">
    <w:abstractNumId w:val="3"/>
  </w:num>
  <w:num w:numId="6">
    <w:abstractNumId w:val="7"/>
  </w:num>
  <w:num w:numId="7">
    <w:abstractNumId w:val="16"/>
  </w:num>
  <w:num w:numId="8">
    <w:abstractNumId w:val="18"/>
  </w:num>
  <w:num w:numId="9">
    <w:abstractNumId w:val="8"/>
  </w:num>
  <w:num w:numId="10">
    <w:abstractNumId w:val="8"/>
  </w:num>
  <w:num w:numId="11">
    <w:abstractNumId w:val="8"/>
  </w:num>
  <w:num w:numId="12">
    <w:abstractNumId w:val="8"/>
  </w:num>
  <w:num w:numId="13">
    <w:abstractNumId w:val="8"/>
  </w:num>
  <w:num w:numId="14">
    <w:abstractNumId w:val="8"/>
  </w:num>
  <w:num w:numId="15">
    <w:abstractNumId w:val="8"/>
  </w:num>
  <w:num w:numId="16">
    <w:abstractNumId w:val="8"/>
  </w:num>
  <w:num w:numId="17">
    <w:abstractNumId w:val="8"/>
  </w:num>
  <w:num w:numId="18">
    <w:abstractNumId w:val="15"/>
  </w:num>
  <w:num w:numId="19">
    <w:abstractNumId w:val="2"/>
  </w:num>
  <w:num w:numId="20">
    <w:abstractNumId w:val="13"/>
  </w:num>
  <w:num w:numId="21">
    <w:abstractNumId w:val="12"/>
  </w:num>
  <w:num w:numId="22">
    <w:abstractNumId w:val="1"/>
  </w:num>
  <w:num w:numId="23">
    <w:abstractNumId w:val="20"/>
  </w:num>
  <w:num w:numId="24">
    <w:abstractNumId w:val="10"/>
  </w:num>
  <w:num w:numId="25">
    <w:abstractNumId w:val="22"/>
  </w:num>
  <w:num w:numId="26">
    <w:abstractNumId w:val="14"/>
  </w:num>
  <w:num w:numId="27">
    <w:abstractNumId w:val="19"/>
  </w:num>
  <w:num w:numId="28">
    <w:abstractNumId w:val="6"/>
  </w:num>
  <w:num w:numId="29">
    <w:abstractNumId w:val="17"/>
  </w:num>
  <w:num w:numId="30">
    <w:abstractNumId w:val="4"/>
  </w:num>
  <w:num w:numId="31">
    <w:abstractNumId w:val="11"/>
  </w:num>
  <w:num w:numId="32">
    <w:abstractNumId w:val="21"/>
  </w:num>
  <w:num w:numId="3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35C53"/>
    <w:rsid w:val="00017244"/>
    <w:rsid w:val="00024F8E"/>
    <w:rsid w:val="000256CD"/>
    <w:rsid w:val="00027360"/>
    <w:rsid w:val="00032343"/>
    <w:rsid w:val="000376A4"/>
    <w:rsid w:val="000533B5"/>
    <w:rsid w:val="00062414"/>
    <w:rsid w:val="0007752C"/>
    <w:rsid w:val="00077631"/>
    <w:rsid w:val="00090493"/>
    <w:rsid w:val="00092008"/>
    <w:rsid w:val="000927E6"/>
    <w:rsid w:val="000A7474"/>
    <w:rsid w:val="000B0371"/>
    <w:rsid w:val="000B158F"/>
    <w:rsid w:val="000B2EA3"/>
    <w:rsid w:val="000B4B01"/>
    <w:rsid w:val="000C737E"/>
    <w:rsid w:val="000D711C"/>
    <w:rsid w:val="000F628F"/>
    <w:rsid w:val="001074E2"/>
    <w:rsid w:val="0013404A"/>
    <w:rsid w:val="00146391"/>
    <w:rsid w:val="00151DCF"/>
    <w:rsid w:val="001562EB"/>
    <w:rsid w:val="00170A5E"/>
    <w:rsid w:val="00191EAE"/>
    <w:rsid w:val="001B56DE"/>
    <w:rsid w:val="001F0357"/>
    <w:rsid w:val="001F3324"/>
    <w:rsid w:val="00200A4B"/>
    <w:rsid w:val="002360F2"/>
    <w:rsid w:val="00267F5F"/>
    <w:rsid w:val="0027602C"/>
    <w:rsid w:val="002823F8"/>
    <w:rsid w:val="00284893"/>
    <w:rsid w:val="002B2FA7"/>
    <w:rsid w:val="002B3684"/>
    <w:rsid w:val="002B61F7"/>
    <w:rsid w:val="002B68A2"/>
    <w:rsid w:val="002C590E"/>
    <w:rsid w:val="002D06F1"/>
    <w:rsid w:val="002E5FE2"/>
    <w:rsid w:val="00316E2C"/>
    <w:rsid w:val="00317850"/>
    <w:rsid w:val="00335C53"/>
    <w:rsid w:val="00344225"/>
    <w:rsid w:val="00355F7F"/>
    <w:rsid w:val="00363730"/>
    <w:rsid w:val="003639B9"/>
    <w:rsid w:val="003A3EF4"/>
    <w:rsid w:val="003C2151"/>
    <w:rsid w:val="003D1F00"/>
    <w:rsid w:val="003E0377"/>
    <w:rsid w:val="003E21D2"/>
    <w:rsid w:val="003E3AAB"/>
    <w:rsid w:val="003E3CB8"/>
    <w:rsid w:val="003F6CDC"/>
    <w:rsid w:val="00403293"/>
    <w:rsid w:val="00410698"/>
    <w:rsid w:val="004138EA"/>
    <w:rsid w:val="0042485A"/>
    <w:rsid w:val="00466080"/>
    <w:rsid w:val="00467A26"/>
    <w:rsid w:val="0048007D"/>
    <w:rsid w:val="00480BED"/>
    <w:rsid w:val="00486CF3"/>
    <w:rsid w:val="00494DF4"/>
    <w:rsid w:val="004A4C71"/>
    <w:rsid w:val="004B06B7"/>
    <w:rsid w:val="004E7746"/>
    <w:rsid w:val="004E7AC9"/>
    <w:rsid w:val="004F7444"/>
    <w:rsid w:val="005042FF"/>
    <w:rsid w:val="00520282"/>
    <w:rsid w:val="005206B9"/>
    <w:rsid w:val="00533DD4"/>
    <w:rsid w:val="0054260F"/>
    <w:rsid w:val="00557535"/>
    <w:rsid w:val="005768FE"/>
    <w:rsid w:val="00585908"/>
    <w:rsid w:val="0059517E"/>
    <w:rsid w:val="005A0A22"/>
    <w:rsid w:val="005B082D"/>
    <w:rsid w:val="005C21B3"/>
    <w:rsid w:val="0060151F"/>
    <w:rsid w:val="00617BA4"/>
    <w:rsid w:val="00630EB9"/>
    <w:rsid w:val="0063677F"/>
    <w:rsid w:val="006821E1"/>
    <w:rsid w:val="00695005"/>
    <w:rsid w:val="006A2F15"/>
    <w:rsid w:val="006A6791"/>
    <w:rsid w:val="006A7E43"/>
    <w:rsid w:val="006B5607"/>
    <w:rsid w:val="006C5DC9"/>
    <w:rsid w:val="006C6CB6"/>
    <w:rsid w:val="006E12FD"/>
    <w:rsid w:val="0070401F"/>
    <w:rsid w:val="00733D0E"/>
    <w:rsid w:val="0073442F"/>
    <w:rsid w:val="00752ED0"/>
    <w:rsid w:val="00755EDC"/>
    <w:rsid w:val="00764AF3"/>
    <w:rsid w:val="00765947"/>
    <w:rsid w:val="0076614E"/>
    <w:rsid w:val="007724CC"/>
    <w:rsid w:val="007812C1"/>
    <w:rsid w:val="00790ECA"/>
    <w:rsid w:val="00797C30"/>
    <w:rsid w:val="007B4358"/>
    <w:rsid w:val="007C5B13"/>
    <w:rsid w:val="007C7EC7"/>
    <w:rsid w:val="007F50D5"/>
    <w:rsid w:val="007F7441"/>
    <w:rsid w:val="00800B3F"/>
    <w:rsid w:val="0080543D"/>
    <w:rsid w:val="0081044E"/>
    <w:rsid w:val="00834C74"/>
    <w:rsid w:val="00835090"/>
    <w:rsid w:val="00843615"/>
    <w:rsid w:val="00860858"/>
    <w:rsid w:val="008644AB"/>
    <w:rsid w:val="0087497A"/>
    <w:rsid w:val="00884BAF"/>
    <w:rsid w:val="00896662"/>
    <w:rsid w:val="008975F9"/>
    <w:rsid w:val="008B06CC"/>
    <w:rsid w:val="008B41E1"/>
    <w:rsid w:val="008E7D30"/>
    <w:rsid w:val="00900840"/>
    <w:rsid w:val="009143C5"/>
    <w:rsid w:val="00921E62"/>
    <w:rsid w:val="00946A8F"/>
    <w:rsid w:val="009572BF"/>
    <w:rsid w:val="00981211"/>
    <w:rsid w:val="00994059"/>
    <w:rsid w:val="00994C76"/>
    <w:rsid w:val="0099615A"/>
    <w:rsid w:val="009A1B4E"/>
    <w:rsid w:val="009B15E2"/>
    <w:rsid w:val="009B3114"/>
    <w:rsid w:val="009D699C"/>
    <w:rsid w:val="009E6F39"/>
    <w:rsid w:val="009F072D"/>
    <w:rsid w:val="009F3BA3"/>
    <w:rsid w:val="009F782A"/>
    <w:rsid w:val="00A022A5"/>
    <w:rsid w:val="00A1169E"/>
    <w:rsid w:val="00A152B0"/>
    <w:rsid w:val="00A3247C"/>
    <w:rsid w:val="00A45E6A"/>
    <w:rsid w:val="00A50A78"/>
    <w:rsid w:val="00A56E77"/>
    <w:rsid w:val="00A80F08"/>
    <w:rsid w:val="00A8194F"/>
    <w:rsid w:val="00A85B4F"/>
    <w:rsid w:val="00AC2C6E"/>
    <w:rsid w:val="00AC7C87"/>
    <w:rsid w:val="00AD039A"/>
    <w:rsid w:val="00AD7778"/>
    <w:rsid w:val="00AF0F68"/>
    <w:rsid w:val="00B008AB"/>
    <w:rsid w:val="00B24FA1"/>
    <w:rsid w:val="00B32F3A"/>
    <w:rsid w:val="00B61D67"/>
    <w:rsid w:val="00B80C91"/>
    <w:rsid w:val="00B91A63"/>
    <w:rsid w:val="00B93359"/>
    <w:rsid w:val="00B95809"/>
    <w:rsid w:val="00BD2BC7"/>
    <w:rsid w:val="00BD60DF"/>
    <w:rsid w:val="00C12F31"/>
    <w:rsid w:val="00C2619E"/>
    <w:rsid w:val="00C350A8"/>
    <w:rsid w:val="00C56A8B"/>
    <w:rsid w:val="00C64506"/>
    <w:rsid w:val="00C646B0"/>
    <w:rsid w:val="00C71431"/>
    <w:rsid w:val="00C752F8"/>
    <w:rsid w:val="00C75ECA"/>
    <w:rsid w:val="00C779DD"/>
    <w:rsid w:val="00C80E09"/>
    <w:rsid w:val="00C83029"/>
    <w:rsid w:val="00CB7D7B"/>
    <w:rsid w:val="00CE5297"/>
    <w:rsid w:val="00D27522"/>
    <w:rsid w:val="00D27ECB"/>
    <w:rsid w:val="00D309A2"/>
    <w:rsid w:val="00D34247"/>
    <w:rsid w:val="00D51780"/>
    <w:rsid w:val="00D61AA3"/>
    <w:rsid w:val="00D70BC3"/>
    <w:rsid w:val="00D71212"/>
    <w:rsid w:val="00D72CA6"/>
    <w:rsid w:val="00D83918"/>
    <w:rsid w:val="00D85707"/>
    <w:rsid w:val="00DA0B5B"/>
    <w:rsid w:val="00DA1DCD"/>
    <w:rsid w:val="00DA63EE"/>
    <w:rsid w:val="00DB2C04"/>
    <w:rsid w:val="00DE5BA8"/>
    <w:rsid w:val="00DF33D0"/>
    <w:rsid w:val="00E10C97"/>
    <w:rsid w:val="00E30E6A"/>
    <w:rsid w:val="00E31855"/>
    <w:rsid w:val="00E36762"/>
    <w:rsid w:val="00E4621B"/>
    <w:rsid w:val="00E6176E"/>
    <w:rsid w:val="00E7481A"/>
    <w:rsid w:val="00E75063"/>
    <w:rsid w:val="00E81AE4"/>
    <w:rsid w:val="00E85075"/>
    <w:rsid w:val="00E906CC"/>
    <w:rsid w:val="00EA4B97"/>
    <w:rsid w:val="00EB6459"/>
    <w:rsid w:val="00EC4681"/>
    <w:rsid w:val="00EC4857"/>
    <w:rsid w:val="00ED0974"/>
    <w:rsid w:val="00EE427F"/>
    <w:rsid w:val="00F0399D"/>
    <w:rsid w:val="00F11E67"/>
    <w:rsid w:val="00F1393A"/>
    <w:rsid w:val="00F17EF8"/>
    <w:rsid w:val="00F32E43"/>
    <w:rsid w:val="00F67B9F"/>
    <w:rsid w:val="00F8302A"/>
    <w:rsid w:val="00FC13A1"/>
    <w:rsid w:val="00FC282C"/>
    <w:rsid w:val="00FC6911"/>
    <w:rsid w:val="00FD24C4"/>
    <w:rsid w:val="00FD3FB6"/>
    <w:rsid w:val="00FF2E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0974"/>
    <w:pPr>
      <w:spacing w:after="0" w:line="360" w:lineRule="auto"/>
      <w:ind w:firstLine="709"/>
      <w:jc w:val="both"/>
    </w:pPr>
    <w:rPr>
      <w:rFonts w:ascii="Times New Roman" w:hAnsi="Times New Roman"/>
      <w:sz w:val="24"/>
      <w:szCs w:val="28"/>
    </w:rPr>
  </w:style>
  <w:style w:type="paragraph" w:styleId="1">
    <w:name w:val="heading 1"/>
    <w:basedOn w:val="a"/>
    <w:next w:val="a"/>
    <w:link w:val="10"/>
    <w:uiPriority w:val="9"/>
    <w:qFormat/>
    <w:rsid w:val="00ED0974"/>
    <w:pPr>
      <w:keepNext/>
      <w:keepLines/>
      <w:numPr>
        <w:numId w:val="17"/>
      </w:numPr>
      <w:spacing w:before="240" w:after="120"/>
      <w:outlineLvl w:val="0"/>
    </w:pPr>
    <w:rPr>
      <w:rFonts w:eastAsiaTheme="majorEastAsia" w:cstheme="majorBidi"/>
      <w:b/>
      <w:bCs/>
      <w:caps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ED0974"/>
    <w:pPr>
      <w:keepNext/>
      <w:keepLines/>
      <w:numPr>
        <w:ilvl w:val="1"/>
        <w:numId w:val="17"/>
      </w:numPr>
      <w:spacing w:before="240" w:after="60"/>
      <w:outlineLvl w:val="1"/>
    </w:pPr>
    <w:rPr>
      <w:rFonts w:eastAsiaTheme="majorEastAsia" w:cstheme="majorBidi"/>
      <w:b/>
      <w:bCs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ED0974"/>
    <w:pPr>
      <w:keepNext/>
      <w:keepLines/>
      <w:numPr>
        <w:ilvl w:val="2"/>
        <w:numId w:val="17"/>
      </w:numPr>
      <w:spacing w:before="120" w:after="60"/>
      <w:outlineLvl w:val="2"/>
    </w:pPr>
    <w:rPr>
      <w:rFonts w:eastAsiaTheme="majorEastAsia" w:cstheme="majorBidi"/>
      <w:b/>
      <w:bCs/>
      <w:lang w:eastAsia="ru-RU"/>
    </w:rPr>
  </w:style>
  <w:style w:type="paragraph" w:styleId="4">
    <w:name w:val="heading 4"/>
    <w:basedOn w:val="a"/>
    <w:next w:val="a"/>
    <w:link w:val="40"/>
    <w:uiPriority w:val="9"/>
    <w:unhideWhenUsed/>
    <w:qFormat/>
    <w:rsid w:val="00ED0974"/>
    <w:pPr>
      <w:keepNext/>
      <w:keepLines/>
      <w:numPr>
        <w:ilvl w:val="3"/>
        <w:numId w:val="17"/>
      </w:numPr>
      <w:spacing w:after="60"/>
      <w:outlineLvl w:val="3"/>
    </w:pPr>
    <w:rPr>
      <w:rFonts w:eastAsiaTheme="majorEastAsia" w:cstheme="majorBidi"/>
      <w:b/>
      <w:bCs/>
      <w:iCs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ED0974"/>
    <w:pPr>
      <w:keepNext/>
      <w:keepLines/>
      <w:numPr>
        <w:ilvl w:val="4"/>
        <w:numId w:val="17"/>
      </w:numPr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ED0974"/>
    <w:pPr>
      <w:keepNext/>
      <w:keepLines/>
      <w:numPr>
        <w:ilvl w:val="5"/>
        <w:numId w:val="17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ED0974"/>
    <w:pPr>
      <w:keepNext/>
      <w:keepLines/>
      <w:numPr>
        <w:ilvl w:val="6"/>
        <w:numId w:val="17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ED0974"/>
    <w:pPr>
      <w:keepNext/>
      <w:keepLines/>
      <w:numPr>
        <w:ilvl w:val="7"/>
        <w:numId w:val="17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ED0974"/>
    <w:pPr>
      <w:keepNext/>
      <w:keepLines/>
      <w:spacing w:before="200"/>
      <w:ind w:left="1584" w:hanging="1584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ED0974"/>
    <w:rPr>
      <w:rFonts w:ascii="Times New Roman" w:eastAsiaTheme="majorEastAsia" w:hAnsi="Times New Roman" w:cstheme="majorBidi"/>
      <w:b/>
      <w:bCs/>
      <w:caps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ED0974"/>
    <w:rPr>
      <w:rFonts w:ascii="Times New Roman" w:eastAsiaTheme="majorEastAsia" w:hAnsi="Times New Roman" w:cstheme="majorBidi"/>
      <w:b/>
      <w:bCs/>
      <w:sz w:val="24"/>
      <w:szCs w:val="26"/>
    </w:rPr>
  </w:style>
  <w:style w:type="character" w:customStyle="1" w:styleId="30">
    <w:name w:val="Заголовок 3 Знак"/>
    <w:basedOn w:val="a0"/>
    <w:link w:val="3"/>
    <w:uiPriority w:val="9"/>
    <w:rsid w:val="00ED0974"/>
    <w:rPr>
      <w:rFonts w:ascii="Times New Roman" w:eastAsiaTheme="majorEastAsia" w:hAnsi="Times New Roman" w:cstheme="majorBidi"/>
      <w:b/>
      <w:bCs/>
      <w:sz w:val="24"/>
      <w:szCs w:val="28"/>
      <w:lang w:eastAsia="ru-RU"/>
    </w:rPr>
  </w:style>
  <w:style w:type="paragraph" w:styleId="a3">
    <w:name w:val="Title"/>
    <w:aliases w:val="Рисунок1"/>
    <w:basedOn w:val="a"/>
    <w:next w:val="a"/>
    <w:link w:val="a4"/>
    <w:uiPriority w:val="10"/>
    <w:qFormat/>
    <w:rsid w:val="00ED0974"/>
    <w:pPr>
      <w:spacing w:before="240" w:after="120"/>
      <w:ind w:firstLine="0"/>
      <w:contextualSpacing/>
      <w:jc w:val="center"/>
    </w:pPr>
    <w:rPr>
      <w:rFonts w:eastAsiaTheme="majorEastAsia" w:cstheme="majorBidi"/>
      <w:b/>
      <w:spacing w:val="5"/>
      <w:kern w:val="28"/>
      <w:szCs w:val="52"/>
    </w:rPr>
  </w:style>
  <w:style w:type="character" w:customStyle="1" w:styleId="a4">
    <w:name w:val="Название Знак"/>
    <w:aliases w:val="Рисунок1 Знак"/>
    <w:basedOn w:val="a0"/>
    <w:link w:val="a3"/>
    <w:uiPriority w:val="10"/>
    <w:rsid w:val="00ED0974"/>
    <w:rPr>
      <w:rFonts w:ascii="Times New Roman" w:eastAsiaTheme="majorEastAsia" w:hAnsi="Times New Roman" w:cstheme="majorBidi"/>
      <w:b/>
      <w:spacing w:val="5"/>
      <w:kern w:val="28"/>
      <w:sz w:val="24"/>
      <w:szCs w:val="52"/>
    </w:rPr>
  </w:style>
  <w:style w:type="paragraph" w:styleId="a5">
    <w:name w:val="footer"/>
    <w:basedOn w:val="a"/>
    <w:link w:val="a6"/>
    <w:uiPriority w:val="99"/>
    <w:unhideWhenUsed/>
    <w:rsid w:val="00335C53"/>
    <w:pPr>
      <w:tabs>
        <w:tab w:val="center" w:pos="4819"/>
        <w:tab w:val="right" w:pos="9639"/>
      </w:tabs>
      <w:spacing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335C53"/>
    <w:rPr>
      <w:rFonts w:ascii="Times New Roman" w:hAnsi="Times New Roman"/>
      <w:sz w:val="24"/>
    </w:rPr>
  </w:style>
  <w:style w:type="character" w:customStyle="1" w:styleId="40">
    <w:name w:val="Заголовок 4 Знак"/>
    <w:basedOn w:val="a0"/>
    <w:link w:val="4"/>
    <w:uiPriority w:val="9"/>
    <w:rsid w:val="00ED0974"/>
    <w:rPr>
      <w:rFonts w:ascii="Times New Roman" w:eastAsiaTheme="majorEastAsia" w:hAnsi="Times New Roman" w:cstheme="majorBidi"/>
      <w:b/>
      <w:bCs/>
      <w:iCs/>
      <w:sz w:val="24"/>
      <w:szCs w:val="28"/>
    </w:rPr>
  </w:style>
  <w:style w:type="character" w:customStyle="1" w:styleId="50">
    <w:name w:val="Заголовок 5 Знак"/>
    <w:basedOn w:val="a0"/>
    <w:link w:val="5"/>
    <w:uiPriority w:val="9"/>
    <w:semiHidden/>
    <w:rsid w:val="00ED0974"/>
    <w:rPr>
      <w:rFonts w:asciiTheme="majorHAnsi" w:eastAsiaTheme="majorEastAsia" w:hAnsiTheme="majorHAnsi" w:cstheme="majorBidi"/>
      <w:color w:val="243F60" w:themeColor="accent1" w:themeShade="7F"/>
      <w:sz w:val="24"/>
      <w:szCs w:val="28"/>
    </w:rPr>
  </w:style>
  <w:style w:type="character" w:customStyle="1" w:styleId="60">
    <w:name w:val="Заголовок 6 Знак"/>
    <w:basedOn w:val="a0"/>
    <w:link w:val="6"/>
    <w:uiPriority w:val="9"/>
    <w:semiHidden/>
    <w:rsid w:val="00ED0974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8"/>
    </w:rPr>
  </w:style>
  <w:style w:type="character" w:customStyle="1" w:styleId="70">
    <w:name w:val="Заголовок 7 Знак"/>
    <w:basedOn w:val="a0"/>
    <w:link w:val="7"/>
    <w:uiPriority w:val="9"/>
    <w:semiHidden/>
    <w:rsid w:val="00ED0974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8"/>
    </w:rPr>
  </w:style>
  <w:style w:type="character" w:customStyle="1" w:styleId="80">
    <w:name w:val="Заголовок 8 Знак"/>
    <w:basedOn w:val="a0"/>
    <w:link w:val="8"/>
    <w:uiPriority w:val="9"/>
    <w:semiHidden/>
    <w:rsid w:val="00ED0974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ED0974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11">
    <w:name w:val="Абзац списка1"/>
    <w:basedOn w:val="a"/>
    <w:rsid w:val="00335C53"/>
    <w:pPr>
      <w:ind w:left="720" w:firstLine="851"/>
      <w:contextualSpacing/>
    </w:pPr>
    <w:rPr>
      <w:rFonts w:eastAsia="Times New Roman" w:cs="Times New Roman"/>
      <w:lang w:val="ru-RU"/>
    </w:rPr>
  </w:style>
  <w:style w:type="paragraph" w:styleId="a7">
    <w:name w:val="List Paragraph"/>
    <w:basedOn w:val="a"/>
    <w:uiPriority w:val="34"/>
    <w:qFormat/>
    <w:rsid w:val="00ED0974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6A2F1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A2F15"/>
    <w:rPr>
      <w:rFonts w:ascii="Tahoma" w:hAnsi="Tahoma" w:cs="Tahoma"/>
      <w:sz w:val="16"/>
      <w:szCs w:val="16"/>
    </w:rPr>
  </w:style>
  <w:style w:type="paragraph" w:styleId="aa">
    <w:name w:val="header"/>
    <w:basedOn w:val="a"/>
    <w:link w:val="ab"/>
    <w:uiPriority w:val="99"/>
    <w:unhideWhenUsed/>
    <w:rsid w:val="00D71212"/>
    <w:pPr>
      <w:tabs>
        <w:tab w:val="center" w:pos="4819"/>
        <w:tab w:val="right" w:pos="9639"/>
      </w:tabs>
      <w:spacing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D71212"/>
    <w:rPr>
      <w:rFonts w:ascii="Times New Roman" w:hAnsi="Times New Roman"/>
      <w:sz w:val="24"/>
    </w:rPr>
  </w:style>
  <w:style w:type="paragraph" w:styleId="12">
    <w:name w:val="toc 1"/>
    <w:basedOn w:val="a"/>
    <w:next w:val="a"/>
    <w:autoRedefine/>
    <w:uiPriority w:val="39"/>
    <w:unhideWhenUsed/>
    <w:rsid w:val="00D71212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D71212"/>
    <w:pPr>
      <w:spacing w:after="100"/>
      <w:ind w:left="240"/>
    </w:pPr>
  </w:style>
  <w:style w:type="character" w:styleId="ac">
    <w:name w:val="Hyperlink"/>
    <w:basedOn w:val="a0"/>
    <w:uiPriority w:val="99"/>
    <w:unhideWhenUsed/>
    <w:rsid w:val="00D71212"/>
    <w:rPr>
      <w:color w:val="0000FF" w:themeColor="hyperlink"/>
      <w:u w:val="single"/>
    </w:rPr>
  </w:style>
  <w:style w:type="paragraph" w:styleId="ad">
    <w:name w:val="No Spacing"/>
    <w:aliases w:val="Рисунок"/>
    <w:uiPriority w:val="1"/>
    <w:rsid w:val="00CB7D7B"/>
    <w:pPr>
      <w:spacing w:before="240" w:after="120" w:line="360" w:lineRule="auto"/>
      <w:jc w:val="center"/>
    </w:pPr>
    <w:rPr>
      <w:rFonts w:ascii="Times New Roman" w:hAnsi="Times New Roman"/>
      <w:sz w:val="24"/>
    </w:rPr>
  </w:style>
  <w:style w:type="paragraph" w:styleId="ae">
    <w:name w:val="Subtitle"/>
    <w:aliases w:val="Підпис"/>
    <w:basedOn w:val="a"/>
    <w:next w:val="a"/>
    <w:link w:val="af"/>
    <w:uiPriority w:val="11"/>
    <w:qFormat/>
    <w:rsid w:val="00BD2BC7"/>
    <w:pPr>
      <w:numPr>
        <w:ilvl w:val="1"/>
      </w:numPr>
      <w:spacing w:before="120" w:after="240"/>
      <w:ind w:firstLine="709"/>
      <w:jc w:val="center"/>
    </w:pPr>
    <w:rPr>
      <w:rFonts w:eastAsiaTheme="majorEastAsia" w:cstheme="majorBidi"/>
      <w:b/>
      <w:iCs/>
      <w:spacing w:val="15"/>
      <w:szCs w:val="24"/>
    </w:rPr>
  </w:style>
  <w:style w:type="character" w:customStyle="1" w:styleId="af">
    <w:name w:val="Подзаголовок Знак"/>
    <w:aliases w:val="Підпис Знак"/>
    <w:basedOn w:val="a0"/>
    <w:link w:val="ae"/>
    <w:uiPriority w:val="11"/>
    <w:rsid w:val="00BD2BC7"/>
    <w:rPr>
      <w:rFonts w:ascii="Times New Roman" w:eastAsiaTheme="majorEastAsia" w:hAnsi="Times New Roman" w:cstheme="majorBidi"/>
      <w:b/>
      <w:iCs/>
      <w:spacing w:val="15"/>
      <w:sz w:val="24"/>
      <w:szCs w:val="24"/>
    </w:rPr>
  </w:style>
  <w:style w:type="paragraph" w:styleId="22">
    <w:name w:val="Quote"/>
    <w:aliases w:val="Таблиця"/>
    <w:basedOn w:val="a"/>
    <w:next w:val="a"/>
    <w:link w:val="23"/>
    <w:uiPriority w:val="29"/>
    <w:qFormat/>
    <w:rsid w:val="00ED0974"/>
    <w:pPr>
      <w:spacing w:before="240" w:after="120"/>
      <w:ind w:firstLine="0"/>
    </w:pPr>
    <w:rPr>
      <w:rFonts w:cs="Times New Roman"/>
      <w:b/>
      <w:iCs/>
    </w:rPr>
  </w:style>
  <w:style w:type="character" w:customStyle="1" w:styleId="23">
    <w:name w:val="Цитата 2 Знак"/>
    <w:aliases w:val="Таблиця Знак"/>
    <w:basedOn w:val="a0"/>
    <w:link w:val="22"/>
    <w:uiPriority w:val="29"/>
    <w:rsid w:val="00ED0974"/>
    <w:rPr>
      <w:rFonts w:ascii="Times New Roman" w:hAnsi="Times New Roman" w:cs="Times New Roman"/>
      <w:b/>
      <w:iCs/>
      <w:sz w:val="24"/>
      <w:szCs w:val="28"/>
    </w:rPr>
  </w:style>
  <w:style w:type="paragraph" w:styleId="af0">
    <w:name w:val="TOC Heading"/>
    <w:basedOn w:val="1"/>
    <w:next w:val="a"/>
    <w:uiPriority w:val="39"/>
    <w:semiHidden/>
    <w:unhideWhenUsed/>
    <w:qFormat/>
    <w:rsid w:val="00ED0974"/>
    <w:pPr>
      <w:numPr>
        <w:numId w:val="0"/>
      </w:numPr>
      <w:outlineLvl w:val="9"/>
    </w:pPr>
    <w:rPr>
      <w:rFonts w:asciiTheme="majorHAnsi" w:hAnsiTheme="majorHAnsi"/>
      <w:caps w:val="0"/>
      <w:color w:val="365F91" w:themeColor="accent1" w:themeShade="BF"/>
      <w:szCs w:val="28"/>
      <w:lang w:val="ru-RU" w:eastAsia="ru-RU"/>
    </w:rPr>
  </w:style>
  <w:style w:type="paragraph" w:styleId="af1">
    <w:name w:val="Document Map"/>
    <w:basedOn w:val="a"/>
    <w:link w:val="af2"/>
    <w:uiPriority w:val="99"/>
    <w:semiHidden/>
    <w:unhideWhenUsed/>
    <w:rsid w:val="00834C7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Схема документа Знак"/>
    <w:basedOn w:val="a0"/>
    <w:link w:val="af1"/>
    <w:uiPriority w:val="99"/>
    <w:semiHidden/>
    <w:rsid w:val="00834C74"/>
    <w:rPr>
      <w:rFonts w:ascii="Tahoma" w:hAnsi="Tahoma" w:cs="Tahoma"/>
      <w:sz w:val="16"/>
      <w:szCs w:val="16"/>
    </w:rPr>
  </w:style>
  <w:style w:type="character" w:styleId="af3">
    <w:name w:val="annotation reference"/>
    <w:basedOn w:val="a0"/>
    <w:uiPriority w:val="99"/>
    <w:semiHidden/>
    <w:unhideWhenUsed/>
    <w:rsid w:val="00E4621B"/>
    <w:rPr>
      <w:sz w:val="16"/>
      <w:szCs w:val="16"/>
    </w:rPr>
  </w:style>
  <w:style w:type="paragraph" w:styleId="af4">
    <w:name w:val="annotation text"/>
    <w:basedOn w:val="a"/>
    <w:link w:val="af5"/>
    <w:uiPriority w:val="99"/>
    <w:semiHidden/>
    <w:unhideWhenUsed/>
    <w:rsid w:val="00E4621B"/>
    <w:pPr>
      <w:spacing w:line="240" w:lineRule="auto"/>
    </w:pPr>
    <w:rPr>
      <w:sz w:val="20"/>
      <w:szCs w:val="20"/>
    </w:rPr>
  </w:style>
  <w:style w:type="character" w:customStyle="1" w:styleId="af5">
    <w:name w:val="Текст примечания Знак"/>
    <w:basedOn w:val="a0"/>
    <w:link w:val="af4"/>
    <w:uiPriority w:val="99"/>
    <w:semiHidden/>
    <w:rsid w:val="00E4621B"/>
    <w:rPr>
      <w:rFonts w:ascii="Times New Roman" w:hAnsi="Times New Roman"/>
      <w:sz w:val="20"/>
      <w:szCs w:val="20"/>
    </w:rPr>
  </w:style>
  <w:style w:type="paragraph" w:styleId="af6">
    <w:name w:val="annotation subject"/>
    <w:basedOn w:val="af4"/>
    <w:next w:val="af4"/>
    <w:link w:val="af7"/>
    <w:uiPriority w:val="99"/>
    <w:semiHidden/>
    <w:unhideWhenUsed/>
    <w:rsid w:val="00E4621B"/>
    <w:rPr>
      <w:b/>
      <w:bCs/>
    </w:rPr>
  </w:style>
  <w:style w:type="character" w:customStyle="1" w:styleId="af7">
    <w:name w:val="Тема примечания Знак"/>
    <w:basedOn w:val="af5"/>
    <w:link w:val="af6"/>
    <w:uiPriority w:val="99"/>
    <w:semiHidden/>
    <w:rsid w:val="00E4621B"/>
    <w:rPr>
      <w:rFonts w:ascii="Times New Roman" w:hAnsi="Times New Roman"/>
      <w:b/>
      <w:bCs/>
      <w:sz w:val="20"/>
      <w:szCs w:val="20"/>
    </w:rPr>
  </w:style>
  <w:style w:type="paragraph" w:styleId="31">
    <w:name w:val="toc 3"/>
    <w:basedOn w:val="a"/>
    <w:next w:val="a"/>
    <w:autoRedefine/>
    <w:uiPriority w:val="39"/>
    <w:unhideWhenUsed/>
    <w:rsid w:val="00C56A8B"/>
    <w:pPr>
      <w:spacing w:after="100"/>
      <w:ind w:left="48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0974"/>
    <w:pPr>
      <w:spacing w:after="0" w:line="360" w:lineRule="auto"/>
      <w:ind w:firstLine="709"/>
      <w:jc w:val="both"/>
    </w:pPr>
    <w:rPr>
      <w:rFonts w:ascii="Times New Roman" w:hAnsi="Times New Roman"/>
      <w:sz w:val="24"/>
      <w:szCs w:val="28"/>
    </w:rPr>
  </w:style>
  <w:style w:type="paragraph" w:styleId="1">
    <w:name w:val="heading 1"/>
    <w:basedOn w:val="a"/>
    <w:next w:val="a"/>
    <w:link w:val="10"/>
    <w:uiPriority w:val="9"/>
    <w:qFormat/>
    <w:rsid w:val="00ED0974"/>
    <w:pPr>
      <w:keepNext/>
      <w:keepLines/>
      <w:numPr>
        <w:numId w:val="17"/>
      </w:numPr>
      <w:spacing w:before="240" w:after="120"/>
      <w:outlineLvl w:val="0"/>
    </w:pPr>
    <w:rPr>
      <w:rFonts w:eastAsiaTheme="majorEastAsia" w:cstheme="majorBidi"/>
      <w:b/>
      <w:bCs/>
      <w:caps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ED0974"/>
    <w:pPr>
      <w:keepNext/>
      <w:keepLines/>
      <w:numPr>
        <w:ilvl w:val="1"/>
        <w:numId w:val="17"/>
      </w:numPr>
      <w:spacing w:before="240" w:after="60"/>
      <w:outlineLvl w:val="1"/>
    </w:pPr>
    <w:rPr>
      <w:rFonts w:eastAsiaTheme="majorEastAsia" w:cstheme="majorBidi"/>
      <w:b/>
      <w:bCs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ED0974"/>
    <w:pPr>
      <w:keepNext/>
      <w:keepLines/>
      <w:numPr>
        <w:ilvl w:val="2"/>
        <w:numId w:val="17"/>
      </w:numPr>
      <w:spacing w:before="120" w:after="60"/>
      <w:outlineLvl w:val="2"/>
    </w:pPr>
    <w:rPr>
      <w:rFonts w:eastAsiaTheme="majorEastAsia" w:cstheme="majorBidi"/>
      <w:b/>
      <w:bCs/>
      <w:lang w:eastAsia="ru-RU"/>
    </w:rPr>
  </w:style>
  <w:style w:type="paragraph" w:styleId="4">
    <w:name w:val="heading 4"/>
    <w:basedOn w:val="a"/>
    <w:next w:val="a"/>
    <w:link w:val="40"/>
    <w:uiPriority w:val="9"/>
    <w:unhideWhenUsed/>
    <w:qFormat/>
    <w:rsid w:val="00ED0974"/>
    <w:pPr>
      <w:keepNext/>
      <w:keepLines/>
      <w:numPr>
        <w:ilvl w:val="3"/>
        <w:numId w:val="17"/>
      </w:numPr>
      <w:spacing w:after="60"/>
      <w:outlineLvl w:val="3"/>
    </w:pPr>
    <w:rPr>
      <w:rFonts w:eastAsiaTheme="majorEastAsia" w:cstheme="majorBidi"/>
      <w:b/>
      <w:bCs/>
      <w:iCs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ED0974"/>
    <w:pPr>
      <w:keepNext/>
      <w:keepLines/>
      <w:numPr>
        <w:ilvl w:val="4"/>
        <w:numId w:val="17"/>
      </w:numPr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ED0974"/>
    <w:pPr>
      <w:keepNext/>
      <w:keepLines/>
      <w:numPr>
        <w:ilvl w:val="5"/>
        <w:numId w:val="17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ED0974"/>
    <w:pPr>
      <w:keepNext/>
      <w:keepLines/>
      <w:numPr>
        <w:ilvl w:val="6"/>
        <w:numId w:val="17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ED0974"/>
    <w:pPr>
      <w:keepNext/>
      <w:keepLines/>
      <w:numPr>
        <w:ilvl w:val="7"/>
        <w:numId w:val="17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ED0974"/>
    <w:pPr>
      <w:keepNext/>
      <w:keepLines/>
      <w:spacing w:before="200"/>
      <w:ind w:left="1584" w:hanging="1584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ED0974"/>
    <w:rPr>
      <w:rFonts w:ascii="Times New Roman" w:eastAsiaTheme="majorEastAsia" w:hAnsi="Times New Roman" w:cstheme="majorBidi"/>
      <w:b/>
      <w:bCs/>
      <w:caps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ED0974"/>
    <w:rPr>
      <w:rFonts w:ascii="Times New Roman" w:eastAsiaTheme="majorEastAsia" w:hAnsi="Times New Roman" w:cstheme="majorBidi"/>
      <w:b/>
      <w:bCs/>
      <w:sz w:val="24"/>
      <w:szCs w:val="26"/>
    </w:rPr>
  </w:style>
  <w:style w:type="character" w:customStyle="1" w:styleId="30">
    <w:name w:val="Заголовок 3 Знак"/>
    <w:basedOn w:val="a0"/>
    <w:link w:val="3"/>
    <w:uiPriority w:val="9"/>
    <w:rsid w:val="00ED0974"/>
    <w:rPr>
      <w:rFonts w:ascii="Times New Roman" w:eastAsiaTheme="majorEastAsia" w:hAnsi="Times New Roman" w:cstheme="majorBidi"/>
      <w:b/>
      <w:bCs/>
      <w:sz w:val="24"/>
      <w:szCs w:val="28"/>
      <w:lang w:eastAsia="ru-RU"/>
    </w:rPr>
  </w:style>
  <w:style w:type="paragraph" w:styleId="a3">
    <w:name w:val="Title"/>
    <w:aliases w:val="Рисунок1"/>
    <w:basedOn w:val="a"/>
    <w:next w:val="a"/>
    <w:link w:val="a4"/>
    <w:uiPriority w:val="10"/>
    <w:qFormat/>
    <w:rsid w:val="00ED0974"/>
    <w:pPr>
      <w:spacing w:before="240" w:after="120"/>
      <w:ind w:firstLine="0"/>
      <w:contextualSpacing/>
      <w:jc w:val="center"/>
    </w:pPr>
    <w:rPr>
      <w:rFonts w:eastAsiaTheme="majorEastAsia" w:cstheme="majorBidi"/>
      <w:b/>
      <w:spacing w:val="5"/>
      <w:kern w:val="28"/>
      <w:szCs w:val="52"/>
    </w:rPr>
  </w:style>
  <w:style w:type="character" w:customStyle="1" w:styleId="a4">
    <w:name w:val="Название Знак"/>
    <w:aliases w:val="Рисунок1 Знак"/>
    <w:basedOn w:val="a0"/>
    <w:link w:val="a3"/>
    <w:uiPriority w:val="10"/>
    <w:rsid w:val="00ED0974"/>
    <w:rPr>
      <w:rFonts w:ascii="Times New Roman" w:eastAsiaTheme="majorEastAsia" w:hAnsi="Times New Roman" w:cstheme="majorBidi"/>
      <w:b/>
      <w:spacing w:val="5"/>
      <w:kern w:val="28"/>
      <w:sz w:val="24"/>
      <w:szCs w:val="52"/>
    </w:rPr>
  </w:style>
  <w:style w:type="paragraph" w:styleId="a5">
    <w:name w:val="footer"/>
    <w:basedOn w:val="a"/>
    <w:link w:val="a6"/>
    <w:uiPriority w:val="99"/>
    <w:unhideWhenUsed/>
    <w:rsid w:val="00335C53"/>
    <w:pPr>
      <w:tabs>
        <w:tab w:val="center" w:pos="4819"/>
        <w:tab w:val="right" w:pos="9639"/>
      </w:tabs>
      <w:spacing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335C53"/>
    <w:rPr>
      <w:rFonts w:ascii="Times New Roman" w:hAnsi="Times New Roman"/>
      <w:sz w:val="24"/>
    </w:rPr>
  </w:style>
  <w:style w:type="character" w:customStyle="1" w:styleId="40">
    <w:name w:val="Заголовок 4 Знак"/>
    <w:basedOn w:val="a0"/>
    <w:link w:val="4"/>
    <w:uiPriority w:val="9"/>
    <w:rsid w:val="00ED0974"/>
    <w:rPr>
      <w:rFonts w:ascii="Times New Roman" w:eastAsiaTheme="majorEastAsia" w:hAnsi="Times New Roman" w:cstheme="majorBidi"/>
      <w:b/>
      <w:bCs/>
      <w:iCs/>
      <w:sz w:val="24"/>
      <w:szCs w:val="28"/>
    </w:rPr>
  </w:style>
  <w:style w:type="character" w:customStyle="1" w:styleId="50">
    <w:name w:val="Заголовок 5 Знак"/>
    <w:basedOn w:val="a0"/>
    <w:link w:val="5"/>
    <w:uiPriority w:val="9"/>
    <w:semiHidden/>
    <w:rsid w:val="00ED0974"/>
    <w:rPr>
      <w:rFonts w:asciiTheme="majorHAnsi" w:eastAsiaTheme="majorEastAsia" w:hAnsiTheme="majorHAnsi" w:cstheme="majorBidi"/>
      <w:color w:val="243F60" w:themeColor="accent1" w:themeShade="7F"/>
      <w:sz w:val="24"/>
      <w:szCs w:val="28"/>
    </w:rPr>
  </w:style>
  <w:style w:type="character" w:customStyle="1" w:styleId="60">
    <w:name w:val="Заголовок 6 Знак"/>
    <w:basedOn w:val="a0"/>
    <w:link w:val="6"/>
    <w:uiPriority w:val="9"/>
    <w:semiHidden/>
    <w:rsid w:val="00ED0974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8"/>
    </w:rPr>
  </w:style>
  <w:style w:type="character" w:customStyle="1" w:styleId="70">
    <w:name w:val="Заголовок 7 Знак"/>
    <w:basedOn w:val="a0"/>
    <w:link w:val="7"/>
    <w:uiPriority w:val="9"/>
    <w:semiHidden/>
    <w:rsid w:val="00ED0974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8"/>
    </w:rPr>
  </w:style>
  <w:style w:type="character" w:customStyle="1" w:styleId="80">
    <w:name w:val="Заголовок 8 Знак"/>
    <w:basedOn w:val="a0"/>
    <w:link w:val="8"/>
    <w:uiPriority w:val="9"/>
    <w:semiHidden/>
    <w:rsid w:val="00ED0974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ED0974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11">
    <w:name w:val="Абзац списка1"/>
    <w:basedOn w:val="a"/>
    <w:rsid w:val="00335C53"/>
    <w:pPr>
      <w:ind w:left="720" w:firstLine="851"/>
      <w:contextualSpacing/>
    </w:pPr>
    <w:rPr>
      <w:rFonts w:eastAsia="Times New Roman" w:cs="Times New Roman"/>
      <w:lang w:val="ru-RU"/>
    </w:rPr>
  </w:style>
  <w:style w:type="paragraph" w:styleId="a7">
    <w:name w:val="List Paragraph"/>
    <w:basedOn w:val="a"/>
    <w:uiPriority w:val="34"/>
    <w:qFormat/>
    <w:rsid w:val="00ED0974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6A2F1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A2F15"/>
    <w:rPr>
      <w:rFonts w:ascii="Tahoma" w:hAnsi="Tahoma" w:cs="Tahoma"/>
      <w:sz w:val="16"/>
      <w:szCs w:val="16"/>
    </w:rPr>
  </w:style>
  <w:style w:type="paragraph" w:styleId="aa">
    <w:name w:val="header"/>
    <w:basedOn w:val="a"/>
    <w:link w:val="ab"/>
    <w:uiPriority w:val="99"/>
    <w:unhideWhenUsed/>
    <w:rsid w:val="00D71212"/>
    <w:pPr>
      <w:tabs>
        <w:tab w:val="center" w:pos="4819"/>
        <w:tab w:val="right" w:pos="9639"/>
      </w:tabs>
      <w:spacing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D71212"/>
    <w:rPr>
      <w:rFonts w:ascii="Times New Roman" w:hAnsi="Times New Roman"/>
      <w:sz w:val="24"/>
    </w:rPr>
  </w:style>
  <w:style w:type="paragraph" w:styleId="12">
    <w:name w:val="toc 1"/>
    <w:basedOn w:val="a"/>
    <w:next w:val="a"/>
    <w:autoRedefine/>
    <w:uiPriority w:val="39"/>
    <w:unhideWhenUsed/>
    <w:rsid w:val="00D71212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D71212"/>
    <w:pPr>
      <w:spacing w:after="100"/>
      <w:ind w:left="240"/>
    </w:pPr>
  </w:style>
  <w:style w:type="character" w:styleId="ac">
    <w:name w:val="Hyperlink"/>
    <w:basedOn w:val="a0"/>
    <w:uiPriority w:val="99"/>
    <w:unhideWhenUsed/>
    <w:rsid w:val="00D71212"/>
    <w:rPr>
      <w:color w:val="0000FF" w:themeColor="hyperlink"/>
      <w:u w:val="single"/>
    </w:rPr>
  </w:style>
  <w:style w:type="paragraph" w:styleId="ad">
    <w:name w:val="No Spacing"/>
    <w:aliases w:val="Рисунок"/>
    <w:uiPriority w:val="1"/>
    <w:rsid w:val="00CB7D7B"/>
    <w:pPr>
      <w:spacing w:before="240" w:after="120" w:line="360" w:lineRule="auto"/>
      <w:jc w:val="center"/>
    </w:pPr>
    <w:rPr>
      <w:rFonts w:ascii="Times New Roman" w:hAnsi="Times New Roman"/>
      <w:sz w:val="24"/>
    </w:rPr>
  </w:style>
  <w:style w:type="paragraph" w:styleId="ae">
    <w:name w:val="Subtitle"/>
    <w:aliases w:val="Підпис"/>
    <w:basedOn w:val="a"/>
    <w:next w:val="a"/>
    <w:link w:val="af"/>
    <w:uiPriority w:val="11"/>
    <w:qFormat/>
    <w:rsid w:val="00BD2BC7"/>
    <w:pPr>
      <w:numPr>
        <w:ilvl w:val="1"/>
      </w:numPr>
      <w:spacing w:before="120" w:after="240"/>
      <w:ind w:firstLine="709"/>
      <w:jc w:val="center"/>
    </w:pPr>
    <w:rPr>
      <w:rFonts w:eastAsiaTheme="majorEastAsia" w:cstheme="majorBidi"/>
      <w:b/>
      <w:iCs/>
      <w:spacing w:val="15"/>
      <w:szCs w:val="24"/>
    </w:rPr>
  </w:style>
  <w:style w:type="character" w:customStyle="1" w:styleId="af">
    <w:name w:val="Подзаголовок Знак"/>
    <w:aliases w:val="Підпис Знак"/>
    <w:basedOn w:val="a0"/>
    <w:link w:val="ae"/>
    <w:uiPriority w:val="11"/>
    <w:rsid w:val="00BD2BC7"/>
    <w:rPr>
      <w:rFonts w:ascii="Times New Roman" w:eastAsiaTheme="majorEastAsia" w:hAnsi="Times New Roman" w:cstheme="majorBidi"/>
      <w:b/>
      <w:iCs/>
      <w:spacing w:val="15"/>
      <w:sz w:val="24"/>
      <w:szCs w:val="24"/>
    </w:rPr>
  </w:style>
  <w:style w:type="paragraph" w:styleId="22">
    <w:name w:val="Quote"/>
    <w:aliases w:val="Таблиця"/>
    <w:basedOn w:val="a"/>
    <w:next w:val="a"/>
    <w:link w:val="23"/>
    <w:uiPriority w:val="29"/>
    <w:qFormat/>
    <w:rsid w:val="00ED0974"/>
    <w:pPr>
      <w:spacing w:before="240" w:after="120"/>
      <w:ind w:firstLine="0"/>
    </w:pPr>
    <w:rPr>
      <w:rFonts w:cs="Times New Roman"/>
      <w:b/>
      <w:iCs/>
    </w:rPr>
  </w:style>
  <w:style w:type="character" w:customStyle="1" w:styleId="23">
    <w:name w:val="Цитата 2 Знак"/>
    <w:aliases w:val="Таблиця Знак"/>
    <w:basedOn w:val="a0"/>
    <w:link w:val="22"/>
    <w:uiPriority w:val="29"/>
    <w:rsid w:val="00ED0974"/>
    <w:rPr>
      <w:rFonts w:ascii="Times New Roman" w:hAnsi="Times New Roman" w:cs="Times New Roman"/>
      <w:b/>
      <w:iCs/>
      <w:sz w:val="24"/>
      <w:szCs w:val="28"/>
    </w:rPr>
  </w:style>
  <w:style w:type="paragraph" w:styleId="af0">
    <w:name w:val="TOC Heading"/>
    <w:basedOn w:val="1"/>
    <w:next w:val="a"/>
    <w:uiPriority w:val="39"/>
    <w:semiHidden/>
    <w:unhideWhenUsed/>
    <w:qFormat/>
    <w:rsid w:val="00ED0974"/>
    <w:pPr>
      <w:numPr>
        <w:numId w:val="0"/>
      </w:numPr>
      <w:outlineLvl w:val="9"/>
    </w:pPr>
    <w:rPr>
      <w:rFonts w:asciiTheme="majorHAnsi" w:hAnsiTheme="majorHAnsi"/>
      <w:caps w:val="0"/>
      <w:color w:val="365F91" w:themeColor="accent1" w:themeShade="BF"/>
      <w:szCs w:val="28"/>
      <w:lang w:val="ru-RU" w:eastAsia="ru-RU"/>
    </w:rPr>
  </w:style>
  <w:style w:type="paragraph" w:styleId="af1">
    <w:name w:val="Document Map"/>
    <w:basedOn w:val="a"/>
    <w:link w:val="af2"/>
    <w:uiPriority w:val="99"/>
    <w:semiHidden/>
    <w:unhideWhenUsed/>
    <w:rsid w:val="00834C7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Схема документа Знак"/>
    <w:basedOn w:val="a0"/>
    <w:link w:val="af1"/>
    <w:uiPriority w:val="99"/>
    <w:semiHidden/>
    <w:rsid w:val="00834C74"/>
    <w:rPr>
      <w:rFonts w:ascii="Tahoma" w:hAnsi="Tahoma" w:cs="Tahoma"/>
      <w:sz w:val="16"/>
      <w:szCs w:val="16"/>
    </w:rPr>
  </w:style>
  <w:style w:type="character" w:styleId="af3">
    <w:name w:val="annotation reference"/>
    <w:basedOn w:val="a0"/>
    <w:uiPriority w:val="99"/>
    <w:semiHidden/>
    <w:unhideWhenUsed/>
    <w:rsid w:val="00E4621B"/>
    <w:rPr>
      <w:sz w:val="16"/>
      <w:szCs w:val="16"/>
    </w:rPr>
  </w:style>
  <w:style w:type="paragraph" w:styleId="af4">
    <w:name w:val="annotation text"/>
    <w:basedOn w:val="a"/>
    <w:link w:val="af5"/>
    <w:uiPriority w:val="99"/>
    <w:semiHidden/>
    <w:unhideWhenUsed/>
    <w:rsid w:val="00E4621B"/>
    <w:pPr>
      <w:spacing w:line="240" w:lineRule="auto"/>
    </w:pPr>
    <w:rPr>
      <w:sz w:val="20"/>
      <w:szCs w:val="20"/>
    </w:rPr>
  </w:style>
  <w:style w:type="character" w:customStyle="1" w:styleId="af5">
    <w:name w:val="Текст примечания Знак"/>
    <w:basedOn w:val="a0"/>
    <w:link w:val="af4"/>
    <w:uiPriority w:val="99"/>
    <w:semiHidden/>
    <w:rsid w:val="00E4621B"/>
    <w:rPr>
      <w:rFonts w:ascii="Times New Roman" w:hAnsi="Times New Roman"/>
      <w:sz w:val="20"/>
      <w:szCs w:val="20"/>
    </w:rPr>
  </w:style>
  <w:style w:type="paragraph" w:styleId="af6">
    <w:name w:val="annotation subject"/>
    <w:basedOn w:val="af4"/>
    <w:next w:val="af4"/>
    <w:link w:val="af7"/>
    <w:uiPriority w:val="99"/>
    <w:semiHidden/>
    <w:unhideWhenUsed/>
    <w:rsid w:val="00E4621B"/>
    <w:rPr>
      <w:b/>
      <w:bCs/>
    </w:rPr>
  </w:style>
  <w:style w:type="character" w:customStyle="1" w:styleId="af7">
    <w:name w:val="Тема примечания Знак"/>
    <w:basedOn w:val="af5"/>
    <w:link w:val="af6"/>
    <w:uiPriority w:val="99"/>
    <w:semiHidden/>
    <w:rsid w:val="00E4621B"/>
    <w:rPr>
      <w:rFonts w:ascii="Times New Roman" w:hAnsi="Times New Roman"/>
      <w:b/>
      <w:bCs/>
      <w:sz w:val="20"/>
      <w:szCs w:val="20"/>
    </w:rPr>
  </w:style>
  <w:style w:type="paragraph" w:styleId="31">
    <w:name w:val="toc 3"/>
    <w:basedOn w:val="a"/>
    <w:next w:val="a"/>
    <w:autoRedefine/>
    <w:uiPriority w:val="39"/>
    <w:unhideWhenUsed/>
    <w:rsid w:val="00C56A8B"/>
    <w:pPr>
      <w:spacing w:after="100"/>
      <w:ind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footer" Target="footer2.xml"/><Relationship Id="rId10" Type="http://schemas.openxmlformats.org/officeDocument/2006/relationships/hyperlink" Target="https://play.google.com/store" TargetMode="External"/><Relationship Id="rId19" Type="http://schemas.openxmlformats.org/officeDocument/2006/relationships/image" Target="media/image9.pn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B241B0-F00E-4B3B-BF00-26A1B78B8E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17</Pages>
  <Words>1188</Words>
  <Characters>6772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7945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a.synychenko</dc:creator>
  <cp:lastModifiedBy>Igor L. Vladimirovskiy</cp:lastModifiedBy>
  <cp:revision>4</cp:revision>
  <dcterms:created xsi:type="dcterms:W3CDTF">2016-04-07T14:20:00Z</dcterms:created>
  <dcterms:modified xsi:type="dcterms:W3CDTF">2016-12-19T09:27:00Z</dcterms:modified>
</cp:coreProperties>
</file>